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8302" w14:textId="77777777" w:rsidR="00D43EA5" w:rsidRDefault="00D43EA5">
      <w:pPr>
        <w:pStyle w:val="a3"/>
        <w:spacing w:before="10"/>
        <w:ind w:left="0"/>
        <w:rPr>
          <w:rFonts w:ascii="Times New Roman"/>
          <w:sz w:val="21"/>
        </w:rPr>
      </w:pPr>
    </w:p>
    <w:p w14:paraId="5BE0DA09" w14:textId="7018E947" w:rsidR="00D43EA5" w:rsidRDefault="00000000">
      <w:pPr>
        <w:pStyle w:val="a4"/>
        <w:spacing w:line="391" w:lineRule="auto"/>
      </w:pPr>
      <w:r>
        <w:rPr>
          <w:color w:val="2F5496"/>
        </w:rPr>
        <w:t>Электронный насос подачи воды</w:t>
      </w:r>
      <w:r>
        <w:rPr>
          <w:color w:val="2F5496"/>
          <w:spacing w:val="-77"/>
        </w:rPr>
        <w:t xml:space="preserve"> </w:t>
      </w:r>
      <w:r>
        <w:rPr>
          <w:color w:val="2F5496"/>
        </w:rPr>
        <w:t>ICP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10</w:t>
      </w:r>
      <w:r w:rsidR="00D05AB8">
        <w:rPr>
          <w:color w:val="2F5496"/>
        </w:rPr>
        <w:t>6</w:t>
      </w:r>
      <w:r>
        <w:rPr>
          <w:color w:val="2F5496"/>
          <w:spacing w:val="1"/>
        </w:rPr>
        <w:t xml:space="preserve"> </w:t>
      </w:r>
      <w:r>
        <w:rPr>
          <w:color w:val="2F5496"/>
        </w:rPr>
        <w:t>F</w:t>
      </w:r>
    </w:p>
    <w:p w14:paraId="5C198447" w14:textId="77777777" w:rsidR="00D43EA5" w:rsidRDefault="00D43EA5">
      <w:pPr>
        <w:pStyle w:val="a3"/>
        <w:spacing w:before="9"/>
        <w:ind w:left="0"/>
        <w:rPr>
          <w:rFonts w:ascii="Cambria"/>
          <w:b/>
          <w:sz w:val="42"/>
        </w:rPr>
      </w:pPr>
    </w:p>
    <w:p w14:paraId="59F47F0B" w14:textId="77777777" w:rsidR="00D43EA5" w:rsidRDefault="00000000">
      <w:pPr>
        <w:ind w:left="2945" w:right="2961"/>
        <w:jc w:val="center"/>
        <w:rPr>
          <w:b/>
        </w:rPr>
      </w:pPr>
      <w:r>
        <w:rPr>
          <w:b/>
          <w:color w:val="2F5496"/>
        </w:rPr>
        <w:t>Руководство</w:t>
      </w:r>
      <w:r>
        <w:rPr>
          <w:b/>
          <w:color w:val="2F5496"/>
          <w:spacing w:val="-4"/>
        </w:rPr>
        <w:t xml:space="preserve"> </w:t>
      </w:r>
      <w:r>
        <w:rPr>
          <w:b/>
          <w:color w:val="2F5496"/>
        </w:rPr>
        <w:t>пользователя</w:t>
      </w:r>
    </w:p>
    <w:p w14:paraId="13BAAE61" w14:textId="77777777" w:rsidR="00D43EA5" w:rsidRDefault="00D43EA5">
      <w:pPr>
        <w:pStyle w:val="a3"/>
        <w:ind w:left="0"/>
        <w:rPr>
          <w:b/>
        </w:rPr>
      </w:pPr>
    </w:p>
    <w:p w14:paraId="7BC0697F" w14:textId="77777777" w:rsidR="00D43EA5" w:rsidRDefault="00D43EA5">
      <w:pPr>
        <w:pStyle w:val="a3"/>
        <w:ind w:left="0"/>
        <w:rPr>
          <w:b/>
        </w:rPr>
      </w:pPr>
    </w:p>
    <w:p w14:paraId="1F9C1810" w14:textId="77777777" w:rsidR="00D43EA5" w:rsidRDefault="00D43EA5">
      <w:pPr>
        <w:pStyle w:val="a3"/>
        <w:spacing w:before="10"/>
        <w:ind w:left="0"/>
        <w:rPr>
          <w:b/>
          <w:sz w:val="20"/>
        </w:rPr>
      </w:pPr>
    </w:p>
    <w:p w14:paraId="4253D915" w14:textId="77777777" w:rsidR="00D43EA5" w:rsidRDefault="00000000">
      <w:pPr>
        <w:ind w:left="2940" w:right="2963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color w:val="2F5496"/>
          <w:sz w:val="32"/>
        </w:rPr>
        <w:t>Оглавление</w:t>
      </w:r>
    </w:p>
    <w:sdt>
      <w:sdtPr>
        <w:id w:val="1043408978"/>
        <w:docPartObj>
          <w:docPartGallery w:val="Table of Contents"/>
          <w:docPartUnique/>
        </w:docPartObj>
      </w:sdtPr>
      <w:sdtContent>
        <w:p w14:paraId="25BBC81B" w14:textId="77777777" w:rsidR="00D43EA5" w:rsidRDefault="00000000">
          <w:pPr>
            <w:pStyle w:val="10"/>
            <w:numPr>
              <w:ilvl w:val="0"/>
              <w:numId w:val="17"/>
            </w:numPr>
            <w:tabs>
              <w:tab w:val="left" w:pos="2013"/>
              <w:tab w:val="left" w:leader="dot" w:pos="8119"/>
            </w:tabs>
            <w:spacing w:before="31"/>
            <w:ind w:hanging="2013"/>
            <w:rPr>
              <w:b w:val="0"/>
            </w:rPr>
          </w:pPr>
          <w:hyperlink w:anchor="_TOC_250012" w:history="1">
            <w:r>
              <w:t>Общая</w:t>
            </w:r>
            <w:r>
              <w:rPr>
                <w:spacing w:val="-3"/>
              </w:rPr>
              <w:t xml:space="preserve"> </w:t>
            </w:r>
            <w:r>
              <w:t>информация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насосе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2</w:t>
            </w:r>
          </w:hyperlink>
        </w:p>
        <w:p w14:paraId="2FF8869B" w14:textId="77777777" w:rsidR="00D43EA5" w:rsidRDefault="00000000">
          <w:pPr>
            <w:pStyle w:val="10"/>
            <w:numPr>
              <w:ilvl w:val="0"/>
              <w:numId w:val="17"/>
            </w:numPr>
            <w:tabs>
              <w:tab w:val="left" w:pos="2013"/>
              <w:tab w:val="left" w:leader="dot" w:pos="8119"/>
            </w:tabs>
            <w:ind w:hanging="2013"/>
            <w:rPr>
              <w:b w:val="0"/>
            </w:rPr>
          </w:pPr>
          <w:hyperlink w:anchor="_TOC_250011" w:history="1">
            <w:r>
              <w:t>Ключевые особенности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2</w:t>
            </w:r>
          </w:hyperlink>
        </w:p>
        <w:p w14:paraId="6C50B721" w14:textId="77777777" w:rsidR="00D43EA5" w:rsidRDefault="00000000">
          <w:pPr>
            <w:pStyle w:val="10"/>
            <w:numPr>
              <w:ilvl w:val="0"/>
              <w:numId w:val="17"/>
            </w:numPr>
            <w:tabs>
              <w:tab w:val="left" w:pos="2013"/>
              <w:tab w:val="left" w:leader="dot" w:pos="8119"/>
            </w:tabs>
            <w:ind w:hanging="2013"/>
            <w:rPr>
              <w:b w:val="0"/>
            </w:rPr>
          </w:pPr>
          <w:hyperlink w:anchor="_TOC_250010" w:history="1">
            <w:r>
              <w:t>Применение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2</w:t>
            </w:r>
          </w:hyperlink>
        </w:p>
        <w:p w14:paraId="6F8E707C" w14:textId="77777777" w:rsidR="00D43EA5" w:rsidRDefault="00000000">
          <w:pPr>
            <w:pStyle w:val="10"/>
            <w:numPr>
              <w:ilvl w:val="0"/>
              <w:numId w:val="17"/>
            </w:numPr>
            <w:tabs>
              <w:tab w:val="left" w:pos="2013"/>
              <w:tab w:val="left" w:leader="dot" w:pos="8119"/>
            </w:tabs>
            <w:spacing w:before="158"/>
            <w:ind w:hanging="2013"/>
            <w:rPr>
              <w:b w:val="0"/>
            </w:rPr>
          </w:pPr>
          <w:hyperlink w:anchor="_TOC_250009" w:history="1">
            <w:r>
              <w:t>Ограничения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использование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2</w:t>
            </w:r>
          </w:hyperlink>
        </w:p>
        <w:p w14:paraId="467E3CDB" w14:textId="77777777" w:rsidR="00D43EA5" w:rsidRDefault="00000000">
          <w:pPr>
            <w:pStyle w:val="20"/>
            <w:numPr>
              <w:ilvl w:val="0"/>
              <w:numId w:val="17"/>
            </w:numPr>
            <w:tabs>
              <w:tab w:val="left" w:pos="2014"/>
              <w:tab w:val="left" w:leader="dot" w:pos="9799"/>
            </w:tabs>
            <w:ind w:left="2013" w:hanging="335"/>
            <w:rPr>
              <w:b w:val="0"/>
            </w:rPr>
          </w:pPr>
          <w:hyperlink w:anchor="_TOC_250008" w:history="1">
            <w:r>
              <w:t>Электрические</w:t>
            </w:r>
            <w:r>
              <w:rPr>
                <w:spacing w:val="-2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насоса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3</w:t>
            </w:r>
          </w:hyperlink>
        </w:p>
        <w:p w14:paraId="73F1887A" w14:textId="77777777" w:rsidR="00D43EA5" w:rsidRDefault="00000000">
          <w:pPr>
            <w:pStyle w:val="20"/>
            <w:numPr>
              <w:ilvl w:val="0"/>
              <w:numId w:val="17"/>
            </w:numPr>
            <w:tabs>
              <w:tab w:val="left" w:pos="2013"/>
              <w:tab w:val="left" w:leader="dot" w:pos="9799"/>
            </w:tabs>
            <w:spacing w:before="158"/>
            <w:ind w:hanging="334"/>
            <w:rPr>
              <w:b w:val="0"/>
            </w:rPr>
          </w:pPr>
          <w:hyperlink w:anchor="_TOC_250007" w:history="1">
            <w:r>
              <w:t>Технические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  <w:r>
              <w:rPr>
                <w:spacing w:val="-4"/>
              </w:rPr>
              <w:t xml:space="preserve"> </w:t>
            </w:r>
            <w:r>
              <w:t>насоса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3</w:t>
            </w:r>
          </w:hyperlink>
        </w:p>
        <w:p w14:paraId="140DB83E" w14:textId="77777777" w:rsidR="00D43EA5" w:rsidRDefault="00000000">
          <w:pPr>
            <w:pStyle w:val="20"/>
            <w:numPr>
              <w:ilvl w:val="0"/>
              <w:numId w:val="17"/>
            </w:numPr>
            <w:tabs>
              <w:tab w:val="left" w:pos="2013"/>
              <w:tab w:val="left" w:leader="dot" w:pos="9799"/>
            </w:tabs>
            <w:ind w:hanging="334"/>
            <w:rPr>
              <w:b w:val="0"/>
            </w:rPr>
          </w:pPr>
          <w:hyperlink w:anchor="_TOC_250006" w:history="1">
            <w:r>
              <w:t>Сборка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3</w:t>
            </w:r>
          </w:hyperlink>
        </w:p>
        <w:p w14:paraId="6D61E92E" w14:textId="77777777" w:rsidR="00D43EA5" w:rsidRDefault="00000000">
          <w:pPr>
            <w:pStyle w:val="20"/>
            <w:numPr>
              <w:ilvl w:val="0"/>
              <w:numId w:val="17"/>
            </w:numPr>
            <w:tabs>
              <w:tab w:val="left" w:pos="2013"/>
              <w:tab w:val="left" w:leader="dot" w:pos="9799"/>
            </w:tabs>
            <w:spacing w:before="158"/>
            <w:ind w:hanging="334"/>
            <w:rPr>
              <w:b w:val="0"/>
            </w:rPr>
          </w:pPr>
          <w:hyperlink w:anchor="_TOC_250005" w:history="1">
            <w:r>
              <w:t>Техническое</w:t>
            </w:r>
            <w:r>
              <w:rPr>
                <w:spacing w:val="-1"/>
              </w:rPr>
              <w:t xml:space="preserve"> </w:t>
            </w:r>
            <w:r>
              <w:t>обслуживание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5</w:t>
            </w:r>
          </w:hyperlink>
        </w:p>
        <w:p w14:paraId="603B6E90" w14:textId="77777777" w:rsidR="00D43EA5" w:rsidRDefault="00000000">
          <w:pPr>
            <w:pStyle w:val="20"/>
            <w:numPr>
              <w:ilvl w:val="0"/>
              <w:numId w:val="17"/>
            </w:numPr>
            <w:tabs>
              <w:tab w:val="left" w:pos="2013"/>
              <w:tab w:val="left" w:leader="dot" w:pos="9799"/>
            </w:tabs>
            <w:ind w:hanging="334"/>
            <w:rPr>
              <w:b w:val="0"/>
            </w:rPr>
          </w:pPr>
          <w:hyperlink w:anchor="_TOC_250004" w:history="1">
            <w:r>
              <w:t>Дисплей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5</w:t>
            </w:r>
          </w:hyperlink>
        </w:p>
        <w:p w14:paraId="630D7708" w14:textId="77777777" w:rsidR="00D43EA5" w:rsidRDefault="00000000">
          <w:pPr>
            <w:pStyle w:val="20"/>
            <w:numPr>
              <w:ilvl w:val="0"/>
              <w:numId w:val="17"/>
            </w:numPr>
            <w:tabs>
              <w:tab w:val="left" w:pos="2204"/>
              <w:tab w:val="left" w:leader="dot" w:pos="9799"/>
            </w:tabs>
            <w:ind w:left="2203" w:hanging="525"/>
            <w:rPr>
              <w:b w:val="0"/>
            </w:rPr>
          </w:pPr>
          <w:hyperlink w:anchor="_TOC_250003" w:history="1"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функциях насоса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6</w:t>
            </w:r>
          </w:hyperlink>
        </w:p>
        <w:p w14:paraId="169C5D41" w14:textId="77777777" w:rsidR="00D43EA5" w:rsidRDefault="00000000">
          <w:pPr>
            <w:pStyle w:val="20"/>
            <w:numPr>
              <w:ilvl w:val="0"/>
              <w:numId w:val="17"/>
            </w:numPr>
            <w:tabs>
              <w:tab w:val="left" w:pos="2204"/>
              <w:tab w:val="left" w:leader="dot" w:pos="9799"/>
            </w:tabs>
            <w:spacing w:before="158"/>
            <w:ind w:left="2203" w:hanging="525"/>
            <w:rPr>
              <w:b w:val="0"/>
            </w:rPr>
          </w:pPr>
          <w:hyperlink w:anchor="_TOC_250002" w:history="1">
            <w:r>
              <w:t>Пуск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эксплуатация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7</w:t>
            </w:r>
          </w:hyperlink>
        </w:p>
        <w:p w14:paraId="07B236F2" w14:textId="77777777" w:rsidR="00D43EA5" w:rsidRDefault="00000000">
          <w:pPr>
            <w:pStyle w:val="20"/>
            <w:numPr>
              <w:ilvl w:val="0"/>
              <w:numId w:val="17"/>
            </w:numPr>
            <w:tabs>
              <w:tab w:val="left" w:pos="2204"/>
              <w:tab w:val="left" w:leader="dot" w:pos="9799"/>
            </w:tabs>
            <w:ind w:left="2203" w:hanging="525"/>
            <w:rPr>
              <w:b w:val="0"/>
            </w:rPr>
          </w:pPr>
          <w:hyperlink w:anchor="_TOC_250001" w:history="1">
            <w:r>
              <w:t>Возможные</w:t>
            </w:r>
            <w:r>
              <w:rPr>
                <w:spacing w:val="-2"/>
              </w:rPr>
              <w:t xml:space="preserve"> </w:t>
            </w:r>
            <w:r>
              <w:t>неисправности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устранение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8</w:t>
            </w:r>
          </w:hyperlink>
        </w:p>
        <w:p w14:paraId="5AF29B75" w14:textId="77777777" w:rsidR="00D43EA5" w:rsidRDefault="00000000">
          <w:pPr>
            <w:pStyle w:val="20"/>
            <w:numPr>
              <w:ilvl w:val="0"/>
              <w:numId w:val="17"/>
            </w:numPr>
            <w:tabs>
              <w:tab w:val="left" w:pos="2204"/>
              <w:tab w:val="left" w:leader="dot" w:pos="9799"/>
            </w:tabs>
            <w:spacing w:before="158"/>
            <w:ind w:left="2203" w:hanging="525"/>
            <w:rPr>
              <w:b w:val="0"/>
            </w:rPr>
          </w:pPr>
          <w:hyperlink w:anchor="_TOC_250000" w:history="1">
            <w:r>
              <w:t>Гарантия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9</w:t>
            </w:r>
          </w:hyperlink>
        </w:p>
      </w:sdtContent>
    </w:sdt>
    <w:p w14:paraId="2842C487" w14:textId="77777777" w:rsidR="00D43EA5" w:rsidRDefault="00D43EA5">
      <w:pPr>
        <w:pStyle w:val="a3"/>
        <w:ind w:left="0"/>
        <w:rPr>
          <w:rFonts w:ascii="Cambria"/>
          <w:sz w:val="36"/>
        </w:rPr>
      </w:pPr>
    </w:p>
    <w:p w14:paraId="247A2D89" w14:textId="77777777" w:rsidR="00D43EA5" w:rsidRDefault="00D43EA5">
      <w:pPr>
        <w:pStyle w:val="a3"/>
        <w:ind w:left="0"/>
        <w:rPr>
          <w:rFonts w:ascii="Cambria"/>
          <w:sz w:val="36"/>
        </w:rPr>
      </w:pPr>
    </w:p>
    <w:p w14:paraId="7E31A6F9" w14:textId="77777777" w:rsidR="00D43EA5" w:rsidRDefault="00D43EA5">
      <w:pPr>
        <w:pStyle w:val="a3"/>
        <w:ind w:left="0"/>
        <w:rPr>
          <w:rFonts w:ascii="Cambria"/>
          <w:sz w:val="36"/>
        </w:rPr>
      </w:pPr>
    </w:p>
    <w:p w14:paraId="51DFA63A" w14:textId="77777777" w:rsidR="00D43EA5" w:rsidRDefault="00D43EA5">
      <w:pPr>
        <w:pStyle w:val="a3"/>
        <w:ind w:left="0"/>
        <w:rPr>
          <w:rFonts w:ascii="Cambria"/>
          <w:sz w:val="36"/>
        </w:rPr>
      </w:pPr>
    </w:p>
    <w:p w14:paraId="0BF8DE02" w14:textId="77777777" w:rsidR="00D43EA5" w:rsidRDefault="00D43EA5">
      <w:pPr>
        <w:pStyle w:val="a3"/>
        <w:ind w:left="0"/>
        <w:rPr>
          <w:rFonts w:ascii="Cambria"/>
          <w:sz w:val="36"/>
        </w:rPr>
      </w:pPr>
    </w:p>
    <w:p w14:paraId="6569AB85" w14:textId="77777777" w:rsidR="00D43EA5" w:rsidRDefault="00D43EA5">
      <w:pPr>
        <w:pStyle w:val="a3"/>
        <w:spacing w:before="1"/>
        <w:ind w:left="0"/>
        <w:rPr>
          <w:rFonts w:ascii="Cambria"/>
          <w:sz w:val="50"/>
        </w:rPr>
      </w:pPr>
    </w:p>
    <w:p w14:paraId="21E60162" w14:textId="77777777" w:rsidR="00D43EA5" w:rsidRDefault="00000000">
      <w:pPr>
        <w:ind w:left="2945" w:right="2961"/>
        <w:jc w:val="center"/>
        <w:rPr>
          <w:b/>
        </w:rPr>
      </w:pPr>
      <w:r>
        <w:rPr>
          <w:b/>
        </w:rPr>
        <w:t>Fujian</w:t>
      </w:r>
      <w:r>
        <w:rPr>
          <w:b/>
          <w:spacing w:val="-3"/>
        </w:rPr>
        <w:t xml:space="preserve"> </w:t>
      </w:r>
      <w:r>
        <w:rPr>
          <w:b/>
        </w:rPr>
        <w:t>Mindong</w:t>
      </w:r>
      <w:r>
        <w:rPr>
          <w:b/>
          <w:spacing w:val="-1"/>
        </w:rPr>
        <w:t xml:space="preserve"> </w:t>
      </w:r>
      <w:r>
        <w:rPr>
          <w:b/>
        </w:rPr>
        <w:t>Electric</w:t>
      </w:r>
      <w:r>
        <w:rPr>
          <w:b/>
          <w:spacing w:val="-3"/>
        </w:rPr>
        <w:t xml:space="preserve"> </w:t>
      </w:r>
      <w:r>
        <w:rPr>
          <w:b/>
        </w:rPr>
        <w:t>Corp.Ltd</w:t>
      </w:r>
    </w:p>
    <w:p w14:paraId="0FCFCDF1" w14:textId="77777777" w:rsidR="00D43EA5" w:rsidRDefault="00D43EA5">
      <w:pPr>
        <w:jc w:val="center"/>
        <w:sectPr w:rsidR="00D43EA5">
          <w:footerReference w:type="default" r:id="rId7"/>
          <w:type w:val="continuous"/>
          <w:pgSz w:w="11910" w:h="16840"/>
          <w:pgMar w:top="1580" w:right="100" w:bottom="360" w:left="120" w:header="720" w:footer="171" w:gutter="0"/>
          <w:pgNumType w:start="1"/>
          <w:cols w:space="720"/>
        </w:sectPr>
      </w:pPr>
    </w:p>
    <w:p w14:paraId="321C5903" w14:textId="77777777" w:rsidR="00D43EA5" w:rsidRDefault="00000000">
      <w:pPr>
        <w:pStyle w:val="1"/>
        <w:numPr>
          <w:ilvl w:val="0"/>
          <w:numId w:val="16"/>
        </w:numPr>
        <w:tabs>
          <w:tab w:val="left" w:pos="1973"/>
        </w:tabs>
        <w:ind w:hanging="294"/>
        <w:rPr>
          <w:color w:val="2F5496"/>
        </w:rPr>
      </w:pPr>
      <w:bookmarkStart w:id="0" w:name="_TOC_250012"/>
      <w:r>
        <w:rPr>
          <w:color w:val="2F5496"/>
        </w:rPr>
        <w:lastRenderedPageBreak/>
        <w:t>Общая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информация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о</w:t>
      </w:r>
      <w:r>
        <w:rPr>
          <w:color w:val="2F5496"/>
          <w:spacing w:val="-3"/>
        </w:rPr>
        <w:t xml:space="preserve"> </w:t>
      </w:r>
      <w:bookmarkEnd w:id="0"/>
      <w:r>
        <w:rPr>
          <w:color w:val="2F5496"/>
        </w:rPr>
        <w:t>насосе</w:t>
      </w:r>
    </w:p>
    <w:p w14:paraId="048FA65B" w14:textId="77777777" w:rsidR="00D43EA5" w:rsidRDefault="00000000">
      <w:pPr>
        <w:pStyle w:val="a3"/>
        <w:spacing w:before="26"/>
        <w:ind w:right="1972"/>
      </w:pPr>
      <w:r>
        <w:t>Серия ICP, насос постоянного давления состоит из двигателя с постоянными</w:t>
      </w:r>
      <w:r>
        <w:rPr>
          <w:spacing w:val="1"/>
        </w:rPr>
        <w:t xml:space="preserve"> </w:t>
      </w:r>
      <w:r>
        <w:t>магнитами, водяного насоса, преобразователя частоты, датчика давления и модуля</w:t>
      </w:r>
      <w:r>
        <w:rPr>
          <w:spacing w:val="1"/>
        </w:rPr>
        <w:t xml:space="preserve"> </w:t>
      </w:r>
      <w:r>
        <w:t>управления. Насос обеспечивает постоянное давление в системе и высокую</w:t>
      </w:r>
      <w:r>
        <w:rPr>
          <w:spacing w:val="1"/>
        </w:rPr>
        <w:t xml:space="preserve"> </w:t>
      </w:r>
      <w:r>
        <w:t>энергоэффективность. Насос имеет широкий рабочий диапазон, высокую</w:t>
      </w:r>
      <w:r>
        <w:rPr>
          <w:spacing w:val="1"/>
        </w:rPr>
        <w:t xml:space="preserve"> </w:t>
      </w:r>
      <w:r>
        <w:t>производительность, адаптирующуюся к необходимым условиям. Имеет небольшие</w:t>
      </w:r>
      <w:r>
        <w:rPr>
          <w:spacing w:val="-47"/>
        </w:rPr>
        <w:t xml:space="preserve"> </w:t>
      </w:r>
      <w:r>
        <w:t>размеры, малый вес, привлекательный дизайн, простая настройка необходимых</w:t>
      </w:r>
      <w:r>
        <w:rPr>
          <w:spacing w:val="1"/>
        </w:rPr>
        <w:t xml:space="preserve"> </w:t>
      </w:r>
      <w:r>
        <w:t>параметров.</w:t>
      </w:r>
    </w:p>
    <w:p w14:paraId="15ED9181" w14:textId="77777777" w:rsidR="00D43EA5" w:rsidRDefault="00D43EA5">
      <w:pPr>
        <w:pStyle w:val="a3"/>
        <w:spacing w:before="8"/>
        <w:ind w:left="0"/>
        <w:rPr>
          <w:sz w:val="19"/>
        </w:rPr>
      </w:pPr>
    </w:p>
    <w:p w14:paraId="55F3CE4A" w14:textId="77777777" w:rsidR="00D43EA5" w:rsidRDefault="00000000">
      <w:pPr>
        <w:pStyle w:val="1"/>
        <w:numPr>
          <w:ilvl w:val="0"/>
          <w:numId w:val="16"/>
        </w:numPr>
        <w:tabs>
          <w:tab w:val="left" w:pos="1973"/>
        </w:tabs>
        <w:spacing w:before="1"/>
        <w:ind w:hanging="294"/>
        <w:rPr>
          <w:color w:val="2F5496"/>
        </w:rPr>
      </w:pPr>
      <w:bookmarkStart w:id="1" w:name="_TOC_250011"/>
      <w:r>
        <w:rPr>
          <w:color w:val="2F5496"/>
        </w:rPr>
        <w:t>Ключевые</w:t>
      </w:r>
      <w:r>
        <w:rPr>
          <w:color w:val="2F5496"/>
          <w:spacing w:val="-6"/>
        </w:rPr>
        <w:t xml:space="preserve"> </w:t>
      </w:r>
      <w:bookmarkEnd w:id="1"/>
      <w:r>
        <w:rPr>
          <w:color w:val="2F5496"/>
        </w:rPr>
        <w:t>особенности</w:t>
      </w:r>
    </w:p>
    <w:p w14:paraId="053DD137" w14:textId="77777777" w:rsidR="00D43EA5" w:rsidRDefault="00000000">
      <w:pPr>
        <w:pStyle w:val="a5"/>
        <w:numPr>
          <w:ilvl w:val="0"/>
          <w:numId w:val="15"/>
        </w:numPr>
        <w:tabs>
          <w:tab w:val="left" w:pos="1840"/>
        </w:tabs>
        <w:spacing w:before="23"/>
        <w:ind w:right="1715" w:firstLine="0"/>
      </w:pPr>
      <w:r>
        <w:t>Насос оснащен двигателем с постоянным магнитом компактного размера, легкий вес,</w:t>
      </w:r>
      <w:r>
        <w:rPr>
          <w:spacing w:val="-47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КПД,</w:t>
      </w:r>
      <w:r>
        <w:rPr>
          <w:spacing w:val="-1"/>
        </w:rPr>
        <w:t xml:space="preserve"> </w:t>
      </w:r>
      <w:r>
        <w:t>частотный</w:t>
      </w:r>
      <w:r>
        <w:rPr>
          <w:spacing w:val="-1"/>
        </w:rPr>
        <w:t xml:space="preserve"> </w:t>
      </w:r>
      <w:r>
        <w:t>преобразователь</w:t>
      </w:r>
      <w:r>
        <w:rPr>
          <w:spacing w:val="-4"/>
        </w:rPr>
        <w:t xml:space="preserve"> </w:t>
      </w:r>
      <w:r>
        <w:t>с функцией постоянного давления.</w:t>
      </w:r>
    </w:p>
    <w:p w14:paraId="2F8FE6C6" w14:textId="77777777" w:rsidR="00D43EA5" w:rsidRDefault="00000000">
      <w:pPr>
        <w:pStyle w:val="a5"/>
        <w:numPr>
          <w:ilvl w:val="0"/>
          <w:numId w:val="15"/>
        </w:numPr>
        <w:tabs>
          <w:tab w:val="left" w:pos="1840"/>
        </w:tabs>
        <w:ind w:right="2203" w:firstLine="0"/>
      </w:pPr>
      <w:r>
        <w:t>Стандартное реле давления контактного типа здесь заменяется датчиком потока</w:t>
      </w:r>
      <w:r>
        <w:rPr>
          <w:spacing w:val="-47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датчиком давления.</w:t>
      </w:r>
    </w:p>
    <w:p w14:paraId="3E9511D2" w14:textId="340F4F14" w:rsidR="00D43EA5" w:rsidRDefault="00000000">
      <w:pPr>
        <w:pStyle w:val="a5"/>
        <w:numPr>
          <w:ilvl w:val="0"/>
          <w:numId w:val="15"/>
        </w:numPr>
        <w:tabs>
          <w:tab w:val="left" w:pos="1840"/>
        </w:tabs>
        <w:spacing w:before="1"/>
        <w:ind w:right="2848" w:firstLine="0"/>
      </w:pPr>
      <w:r>
        <w:t>Насос работает автоматически, не требует гидр</w:t>
      </w:r>
      <w:r w:rsidR="00D05AB8">
        <w:rPr>
          <w:lang w:val="en-US"/>
        </w:rPr>
        <w:t>j</w:t>
      </w:r>
      <w:r>
        <w:t>фора, так что это просто в</w:t>
      </w:r>
      <w:r>
        <w:rPr>
          <w:spacing w:val="-47"/>
        </w:rPr>
        <w:t xml:space="preserve"> </w:t>
      </w:r>
      <w:r>
        <w:t>использовании.</w:t>
      </w:r>
    </w:p>
    <w:p w14:paraId="77D98199" w14:textId="77777777" w:rsidR="00D43EA5" w:rsidRDefault="00000000">
      <w:pPr>
        <w:pStyle w:val="a5"/>
        <w:numPr>
          <w:ilvl w:val="0"/>
          <w:numId w:val="15"/>
        </w:numPr>
        <w:tabs>
          <w:tab w:val="left" w:pos="1840"/>
        </w:tabs>
        <w:spacing w:before="1"/>
        <w:ind w:right="1883" w:firstLine="0"/>
      </w:pPr>
      <w:r>
        <w:t>Двигатель насоса оснащен функцией постепенного запуска и остановки, которая</w:t>
      </w:r>
      <w:r>
        <w:rPr>
          <w:spacing w:val="1"/>
        </w:rPr>
        <w:t xml:space="preserve"> </w:t>
      </w:r>
      <w:r>
        <w:t>эффективно снижает влияние пускового тока на изоляцию обмоток двигателя, защиту</w:t>
      </w:r>
      <w:r>
        <w:rPr>
          <w:spacing w:val="-47"/>
        </w:rPr>
        <w:t xml:space="preserve"> </w:t>
      </w:r>
      <w:r>
        <w:t>двигателя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продлевает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службы насоса.</w:t>
      </w:r>
    </w:p>
    <w:p w14:paraId="6E4DC264" w14:textId="77777777" w:rsidR="00D43EA5" w:rsidRDefault="00000000">
      <w:pPr>
        <w:pStyle w:val="a5"/>
        <w:numPr>
          <w:ilvl w:val="0"/>
          <w:numId w:val="15"/>
        </w:numPr>
        <w:tabs>
          <w:tab w:val="left" w:pos="1840"/>
        </w:tabs>
        <w:ind w:right="2320" w:firstLine="0"/>
      </w:pPr>
      <w:r>
        <w:t>При открытии крана насос включится автоматически, при закрытии крана насос</w:t>
      </w:r>
      <w:r>
        <w:rPr>
          <w:spacing w:val="-47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выключается.</w:t>
      </w:r>
    </w:p>
    <w:p w14:paraId="59CAB5E1" w14:textId="77777777" w:rsidR="00D43EA5" w:rsidRDefault="00000000">
      <w:pPr>
        <w:pStyle w:val="a5"/>
        <w:numPr>
          <w:ilvl w:val="0"/>
          <w:numId w:val="15"/>
        </w:numPr>
        <w:tabs>
          <w:tab w:val="left" w:pos="1840"/>
        </w:tabs>
        <w:ind w:right="1815" w:firstLine="0"/>
      </w:pPr>
      <w:r>
        <w:t>Внутренняя часть насоса была подвергнута электрофорезу для обеспечения качества</w:t>
      </w:r>
      <w:r>
        <w:rPr>
          <w:spacing w:val="-47"/>
        </w:rPr>
        <w:t xml:space="preserve"> </w:t>
      </w:r>
      <w:r>
        <w:t>воды.</w:t>
      </w:r>
    </w:p>
    <w:p w14:paraId="50B06C94" w14:textId="77777777" w:rsidR="00D43EA5" w:rsidRDefault="00000000">
      <w:pPr>
        <w:pStyle w:val="a5"/>
        <w:numPr>
          <w:ilvl w:val="0"/>
          <w:numId w:val="15"/>
        </w:numPr>
        <w:tabs>
          <w:tab w:val="left" w:pos="1840"/>
        </w:tabs>
        <w:ind w:left="1839" w:hanging="161"/>
      </w:pPr>
      <w:r>
        <w:t>Вал насоса изготовлен</w:t>
      </w:r>
      <w:r>
        <w:rPr>
          <w:spacing w:val="-4"/>
        </w:rPr>
        <w:t xml:space="preserve"> </w:t>
      </w:r>
      <w:r>
        <w:t>из нержавеющей</w:t>
      </w:r>
      <w:r>
        <w:rPr>
          <w:spacing w:val="-3"/>
        </w:rPr>
        <w:t xml:space="preserve"> </w:t>
      </w:r>
      <w:r>
        <w:t>стали.</w:t>
      </w:r>
    </w:p>
    <w:p w14:paraId="1B423C90" w14:textId="77777777" w:rsidR="00D43EA5" w:rsidRDefault="00000000">
      <w:pPr>
        <w:pStyle w:val="a5"/>
        <w:numPr>
          <w:ilvl w:val="0"/>
          <w:numId w:val="15"/>
        </w:numPr>
        <w:tabs>
          <w:tab w:val="left" w:pos="1840"/>
        </w:tabs>
        <w:ind w:left="1839" w:hanging="161"/>
      </w:pPr>
      <w:r>
        <w:t>Высокая</w:t>
      </w:r>
      <w:r>
        <w:rPr>
          <w:spacing w:val="-2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вращения,</w:t>
      </w:r>
      <w:r>
        <w:rPr>
          <w:spacing w:val="-5"/>
        </w:rPr>
        <w:t xml:space="preserve"> </w:t>
      </w:r>
      <w:r>
        <w:t>высокая</w:t>
      </w:r>
      <w:r>
        <w:rPr>
          <w:spacing w:val="-2"/>
        </w:rPr>
        <w:t xml:space="preserve"> </w:t>
      </w:r>
      <w:r>
        <w:t>эффективность,</w:t>
      </w:r>
      <w:r>
        <w:rPr>
          <w:spacing w:val="-4"/>
        </w:rPr>
        <w:t xml:space="preserve"> </w:t>
      </w:r>
      <w:r>
        <w:t>постоянное</w:t>
      </w:r>
      <w:r>
        <w:rPr>
          <w:spacing w:val="-2"/>
        </w:rPr>
        <w:t xml:space="preserve"> </w:t>
      </w:r>
      <w:r>
        <w:t>давление.</w:t>
      </w:r>
    </w:p>
    <w:p w14:paraId="571A2F23" w14:textId="77777777" w:rsidR="00D43EA5" w:rsidRDefault="00D43EA5">
      <w:pPr>
        <w:pStyle w:val="a3"/>
        <w:spacing w:before="8"/>
        <w:ind w:left="0"/>
        <w:rPr>
          <w:sz w:val="19"/>
        </w:rPr>
      </w:pPr>
    </w:p>
    <w:p w14:paraId="228F2EDA" w14:textId="77777777" w:rsidR="00D43EA5" w:rsidRDefault="00000000">
      <w:pPr>
        <w:pStyle w:val="1"/>
        <w:numPr>
          <w:ilvl w:val="0"/>
          <w:numId w:val="16"/>
        </w:numPr>
        <w:tabs>
          <w:tab w:val="left" w:pos="1960"/>
        </w:tabs>
        <w:spacing w:before="0"/>
        <w:ind w:left="1959" w:hanging="281"/>
        <w:rPr>
          <w:rFonts w:ascii="Calibri" w:hAnsi="Calibri"/>
          <w:color w:val="2F5496"/>
        </w:rPr>
      </w:pPr>
      <w:bookmarkStart w:id="2" w:name="_TOC_250010"/>
      <w:bookmarkEnd w:id="2"/>
      <w:r>
        <w:rPr>
          <w:rFonts w:ascii="Calibri" w:hAnsi="Calibri"/>
          <w:color w:val="2F5496"/>
        </w:rPr>
        <w:t>Применение</w:t>
      </w:r>
    </w:p>
    <w:p w14:paraId="5C833D77" w14:textId="0A153D7C" w:rsidR="00D05AB8" w:rsidRDefault="00D05AB8" w:rsidP="00D05AB8">
      <w:pPr>
        <w:pStyle w:val="a3"/>
      </w:pPr>
      <w:r w:rsidRPr="00D05AB8">
        <w:t xml:space="preserve">Рекомендуются для перекачивания чистой воды и </w:t>
      </w:r>
      <w:r w:rsidRPr="00D05AB8">
        <w:t>жидкостей, химически</w:t>
      </w:r>
      <w:r w:rsidRPr="00D05AB8">
        <w:t xml:space="preserve"> неагрессивных </w:t>
      </w:r>
    </w:p>
    <w:p w14:paraId="259583BE" w14:textId="3E14EC94" w:rsidR="00D05AB8" w:rsidRPr="00D05AB8" w:rsidRDefault="00D05AB8" w:rsidP="00D05AB8">
      <w:pPr>
        <w:pStyle w:val="a3"/>
      </w:pPr>
      <w:r w:rsidRPr="00D05AB8">
        <w:t xml:space="preserve">по отношению к </w:t>
      </w:r>
      <w:r w:rsidRPr="00D05AB8">
        <w:t>конструкционным материалам</w:t>
      </w:r>
      <w:r w:rsidRPr="00D05AB8">
        <w:t xml:space="preserve"> насоса.</w:t>
      </w:r>
    </w:p>
    <w:p w14:paraId="5D601423" w14:textId="1864EEDE" w:rsidR="00D05AB8" w:rsidRDefault="00D05AB8" w:rsidP="00D05AB8">
      <w:pPr>
        <w:pStyle w:val="a3"/>
      </w:pPr>
      <w:r w:rsidRPr="00D05AB8">
        <w:t>Самовсасывающие насосы</w:t>
      </w:r>
      <w:r w:rsidRPr="00D05AB8">
        <w:rPr>
          <w:b/>
          <w:bCs/>
        </w:rPr>
        <w:t xml:space="preserve"> ICP</w:t>
      </w:r>
      <w:r w:rsidRPr="00D05AB8">
        <w:t xml:space="preserve"> спроектированы для </w:t>
      </w:r>
      <w:r w:rsidRPr="00D05AB8">
        <w:t>перекачки</w:t>
      </w:r>
      <w:r w:rsidRPr="00D05AB8">
        <w:t xml:space="preserve"> воды даже при содержании </w:t>
      </w:r>
    </w:p>
    <w:p w14:paraId="4CFCDE29" w14:textId="06CDD934" w:rsidR="00D05AB8" w:rsidRPr="00D05AB8" w:rsidRDefault="00D05AB8" w:rsidP="00D05AB8">
      <w:pPr>
        <w:pStyle w:val="a3"/>
      </w:pPr>
      <w:r w:rsidRPr="00D05AB8">
        <w:t xml:space="preserve">в ней повышенного </w:t>
      </w:r>
      <w:r w:rsidRPr="00D05AB8">
        <w:t>количества воздуха</w:t>
      </w:r>
      <w:r w:rsidRPr="00D05AB8">
        <w:t xml:space="preserve">. Благодаря своей надежности и простоте </w:t>
      </w:r>
      <w:r w:rsidRPr="00D05AB8">
        <w:t>эксплуатации</w:t>
      </w:r>
      <w:r w:rsidRPr="00D05AB8">
        <w:t>, эти насосы рекомендуются к применению в</w:t>
      </w:r>
      <w:r w:rsidRPr="00D05AB8">
        <w:t xml:space="preserve"> </w:t>
      </w:r>
      <w:r w:rsidRPr="00D05AB8">
        <w:t>промышленном</w:t>
      </w:r>
      <w:r w:rsidRPr="00D05AB8">
        <w:t xml:space="preserve"> </w:t>
      </w:r>
      <w:r w:rsidRPr="00D05AB8">
        <w:t>секторе, в частности, в сочетании с</w:t>
      </w:r>
    </w:p>
    <w:p w14:paraId="03B19A2E" w14:textId="66BBE239" w:rsidR="00D05AB8" w:rsidRDefault="00D05AB8" w:rsidP="00D05AB8">
      <w:pPr>
        <w:pStyle w:val="a3"/>
        <w:ind w:left="0"/>
      </w:pPr>
      <w:r w:rsidRPr="00D05AB8">
        <w:t xml:space="preserve">                                  </w:t>
      </w:r>
      <w:r w:rsidRPr="00D05AB8">
        <w:t xml:space="preserve">гидроаккумуляторами малых и средних объёмов, для </w:t>
      </w:r>
      <w:r w:rsidRPr="00D05AB8">
        <w:t>подачи воды</w:t>
      </w:r>
      <w:r w:rsidRPr="00D05AB8">
        <w:t xml:space="preserve">, для орошения садов и огородов </w:t>
      </w:r>
    </w:p>
    <w:p w14:paraId="1553B3E8" w14:textId="0BAB3090" w:rsidR="00D05AB8" w:rsidRDefault="00D05AB8" w:rsidP="00D05AB8">
      <w:pPr>
        <w:pStyle w:val="a3"/>
        <w:ind w:left="0"/>
      </w:pPr>
      <w:r w:rsidRPr="00D05AB8">
        <w:t xml:space="preserve">                                   </w:t>
      </w:r>
      <w:r w:rsidRPr="00D05AB8">
        <w:t xml:space="preserve">и </w:t>
      </w:r>
      <w:r w:rsidRPr="00D05AB8">
        <w:t>т.д. Установка</w:t>
      </w:r>
      <w:r w:rsidRPr="00D05AB8">
        <w:t xml:space="preserve"> насоса должна производиться в закрытых </w:t>
      </w:r>
      <w:r w:rsidRPr="00D05AB8">
        <w:t>помещениях</w:t>
      </w:r>
      <w:r w:rsidRPr="00D05AB8">
        <w:t xml:space="preserve"> или в местах, защищенных </w:t>
      </w:r>
    </w:p>
    <w:p w14:paraId="6471C88E" w14:textId="1DDDFE5C" w:rsidR="00D43EA5" w:rsidRPr="00D05AB8" w:rsidRDefault="00D05AB8" w:rsidP="00D05AB8">
      <w:pPr>
        <w:pStyle w:val="a3"/>
        <w:ind w:left="0"/>
      </w:pPr>
      <w:r w:rsidRPr="00D05AB8">
        <w:t xml:space="preserve">                                    </w:t>
      </w:r>
      <w:r w:rsidRPr="00D05AB8">
        <w:t>от непогоды.</w:t>
      </w:r>
    </w:p>
    <w:p w14:paraId="7C27CE4B" w14:textId="77777777" w:rsidR="00D43EA5" w:rsidRDefault="00000000">
      <w:pPr>
        <w:pStyle w:val="1"/>
        <w:numPr>
          <w:ilvl w:val="0"/>
          <w:numId w:val="16"/>
        </w:numPr>
        <w:tabs>
          <w:tab w:val="left" w:pos="1973"/>
        </w:tabs>
        <w:spacing w:before="0"/>
        <w:ind w:hanging="294"/>
        <w:rPr>
          <w:color w:val="2F5496"/>
        </w:rPr>
      </w:pPr>
      <w:bookmarkStart w:id="3" w:name="_TOC_250009"/>
      <w:r>
        <w:rPr>
          <w:color w:val="2F5496"/>
        </w:rPr>
        <w:t>Ограничения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на</w:t>
      </w:r>
      <w:r>
        <w:rPr>
          <w:color w:val="2F5496"/>
          <w:spacing w:val="-4"/>
        </w:rPr>
        <w:t xml:space="preserve"> </w:t>
      </w:r>
      <w:bookmarkEnd w:id="3"/>
      <w:r>
        <w:rPr>
          <w:color w:val="2F5496"/>
        </w:rPr>
        <w:t>использование</w:t>
      </w:r>
    </w:p>
    <w:p w14:paraId="1E2203DE" w14:textId="77777777" w:rsidR="00D43EA5" w:rsidRDefault="00000000">
      <w:pPr>
        <w:pStyle w:val="a5"/>
        <w:numPr>
          <w:ilvl w:val="0"/>
          <w:numId w:val="15"/>
        </w:numPr>
        <w:tabs>
          <w:tab w:val="left" w:pos="1840"/>
        </w:tabs>
        <w:spacing w:before="23"/>
        <w:ind w:right="2645" w:firstLine="0"/>
      </w:pPr>
      <w:r>
        <w:t>Запрещается перекачивать морскую воду, а также химически агрессивные и</w:t>
      </w:r>
      <w:r>
        <w:rPr>
          <w:spacing w:val="-47"/>
        </w:rPr>
        <w:t xml:space="preserve"> </w:t>
      </w:r>
      <w:r>
        <w:t>взрывоопасные</w:t>
      </w:r>
      <w:r>
        <w:rPr>
          <w:spacing w:val="-4"/>
        </w:rPr>
        <w:t xml:space="preserve"> </w:t>
      </w:r>
      <w:r>
        <w:t>жидкости.</w:t>
      </w:r>
    </w:p>
    <w:p w14:paraId="19FB0F6D" w14:textId="77777777" w:rsidR="00D43EA5" w:rsidRDefault="00000000">
      <w:pPr>
        <w:pStyle w:val="a5"/>
        <w:numPr>
          <w:ilvl w:val="0"/>
          <w:numId w:val="15"/>
        </w:numPr>
        <w:tabs>
          <w:tab w:val="left" w:pos="1840"/>
        </w:tabs>
        <w:spacing w:before="1"/>
        <w:ind w:left="1839" w:hanging="161"/>
      </w:pPr>
      <w:r>
        <w:t>Максимально</w:t>
      </w:r>
      <w:r>
        <w:rPr>
          <w:spacing w:val="-4"/>
        </w:rPr>
        <w:t xml:space="preserve"> </w:t>
      </w:r>
      <w:r>
        <w:t>допустимая температура</w:t>
      </w:r>
      <w:r>
        <w:rPr>
          <w:spacing w:val="-5"/>
        </w:rPr>
        <w:t xml:space="preserve"> </w:t>
      </w:r>
      <w:r>
        <w:t>перекачиваемой</w:t>
      </w:r>
      <w:r>
        <w:rPr>
          <w:spacing w:val="-1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°</w:t>
      </w:r>
      <w:r>
        <w:rPr>
          <w:spacing w:val="-1"/>
        </w:rPr>
        <w:t xml:space="preserve"> </w:t>
      </w:r>
      <w:r>
        <w:t>C.</w:t>
      </w:r>
    </w:p>
    <w:p w14:paraId="4F8B8FC7" w14:textId="77777777" w:rsidR="00D43EA5" w:rsidRDefault="00000000">
      <w:pPr>
        <w:pStyle w:val="a5"/>
        <w:numPr>
          <w:ilvl w:val="0"/>
          <w:numId w:val="15"/>
        </w:numPr>
        <w:tabs>
          <w:tab w:val="left" w:pos="1840"/>
        </w:tabs>
        <w:spacing w:line="267" w:lineRule="exact"/>
        <w:ind w:left="1839" w:hanging="161"/>
      </w:pPr>
      <w:r>
        <w:t>Максимально</w:t>
      </w:r>
      <w:r>
        <w:rPr>
          <w:spacing w:val="-4"/>
        </w:rPr>
        <w:t xml:space="preserve"> </w:t>
      </w:r>
      <w:r>
        <w:t>допустимая температура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от 0</w:t>
      </w:r>
      <w:r>
        <w:rPr>
          <w:spacing w:val="-1"/>
        </w:rPr>
        <w:t xml:space="preserve"> </w:t>
      </w:r>
      <w:r>
        <w:t>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+ 40</w:t>
      </w:r>
      <w:r>
        <w:rPr>
          <w:spacing w:val="-3"/>
        </w:rPr>
        <w:t xml:space="preserve"> </w:t>
      </w:r>
      <w:r>
        <w:t>° С.</w:t>
      </w:r>
    </w:p>
    <w:p w14:paraId="3817B490" w14:textId="77777777" w:rsidR="00D43EA5" w:rsidRDefault="00000000">
      <w:pPr>
        <w:pStyle w:val="a5"/>
        <w:numPr>
          <w:ilvl w:val="0"/>
          <w:numId w:val="15"/>
        </w:numPr>
        <w:tabs>
          <w:tab w:val="left" w:pos="1840"/>
        </w:tabs>
        <w:spacing w:line="267" w:lineRule="exact"/>
        <w:ind w:left="1839" w:hanging="161"/>
      </w:pPr>
      <w:r>
        <w:t>pH</w:t>
      </w:r>
      <w:r>
        <w:rPr>
          <w:spacing w:val="-1"/>
        </w:rPr>
        <w:t xml:space="preserve"> </w:t>
      </w:r>
      <w:r>
        <w:t>жидкости должен</w:t>
      </w:r>
      <w:r>
        <w:rPr>
          <w:spacing w:val="-5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8,5.</w:t>
      </w:r>
    </w:p>
    <w:p w14:paraId="0076C80A" w14:textId="77777777" w:rsidR="00D43EA5" w:rsidRDefault="00000000">
      <w:pPr>
        <w:pStyle w:val="a5"/>
        <w:numPr>
          <w:ilvl w:val="0"/>
          <w:numId w:val="15"/>
        </w:numPr>
        <w:tabs>
          <w:tab w:val="left" w:pos="1840"/>
        </w:tabs>
        <w:spacing w:before="1"/>
        <w:ind w:left="1839" w:hanging="161"/>
      </w:pPr>
      <w:r>
        <w:t>Насос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холостом</w:t>
      </w:r>
      <w:r>
        <w:rPr>
          <w:spacing w:val="-5"/>
        </w:rPr>
        <w:t xml:space="preserve"> </w:t>
      </w:r>
      <w:r>
        <w:t>ходу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воды.</w:t>
      </w:r>
    </w:p>
    <w:p w14:paraId="67E4E54C" w14:textId="77777777" w:rsidR="00D43EA5" w:rsidRDefault="00000000">
      <w:pPr>
        <w:pStyle w:val="a5"/>
        <w:numPr>
          <w:ilvl w:val="0"/>
          <w:numId w:val="15"/>
        </w:numPr>
        <w:tabs>
          <w:tab w:val="left" w:pos="1840"/>
        </w:tabs>
        <w:ind w:left="1839" w:hanging="161"/>
      </w:pPr>
      <w:r>
        <w:t>Насос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защищен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замерзания.</w:t>
      </w:r>
    </w:p>
    <w:p w14:paraId="533D8141" w14:textId="77777777" w:rsidR="00D43EA5" w:rsidRDefault="00D43EA5">
      <w:pPr>
        <w:sectPr w:rsidR="00D43EA5">
          <w:pgSz w:w="11910" w:h="16840"/>
          <w:pgMar w:top="1340" w:right="100" w:bottom="360" w:left="120" w:header="0" w:footer="171" w:gutter="0"/>
          <w:cols w:space="720"/>
        </w:sectPr>
      </w:pPr>
    </w:p>
    <w:p w14:paraId="79948E73" w14:textId="77777777" w:rsidR="00D43EA5" w:rsidRDefault="00000000">
      <w:pPr>
        <w:pStyle w:val="1"/>
        <w:numPr>
          <w:ilvl w:val="0"/>
          <w:numId w:val="16"/>
        </w:numPr>
        <w:tabs>
          <w:tab w:val="left" w:pos="1973"/>
        </w:tabs>
        <w:ind w:hanging="294"/>
        <w:rPr>
          <w:color w:val="2F5496"/>
        </w:rPr>
      </w:pPr>
      <w:bookmarkStart w:id="4" w:name="_TOC_250008"/>
      <w:r>
        <w:rPr>
          <w:color w:val="2F5496"/>
        </w:rPr>
        <w:lastRenderedPageBreak/>
        <w:t>Электрические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характеристики</w:t>
      </w:r>
      <w:r>
        <w:rPr>
          <w:color w:val="2F5496"/>
          <w:spacing w:val="-3"/>
        </w:rPr>
        <w:t xml:space="preserve"> </w:t>
      </w:r>
      <w:bookmarkEnd w:id="4"/>
      <w:r>
        <w:rPr>
          <w:color w:val="2F5496"/>
        </w:rPr>
        <w:t>насоса</w:t>
      </w:r>
    </w:p>
    <w:p w14:paraId="5329CAF0" w14:textId="77777777" w:rsidR="00D43EA5" w:rsidRDefault="00000000">
      <w:pPr>
        <w:pStyle w:val="a3"/>
        <w:tabs>
          <w:tab w:val="left" w:pos="6000"/>
        </w:tabs>
        <w:spacing w:before="26"/>
      </w:pPr>
      <w:r>
        <w:t>Однофазное</w:t>
      </w:r>
      <w:r>
        <w:rPr>
          <w:spacing w:val="-3"/>
        </w:rPr>
        <w:t xml:space="preserve"> </w:t>
      </w:r>
      <w:r>
        <w:t>переменное</w:t>
      </w:r>
      <w:r>
        <w:rPr>
          <w:spacing w:val="-6"/>
        </w:rPr>
        <w:t xml:space="preserve"> </w:t>
      </w:r>
      <w:r>
        <w:t>напряжение</w:t>
      </w:r>
      <w:r>
        <w:tab/>
        <w:t>230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Гц</w:t>
      </w:r>
    </w:p>
    <w:p w14:paraId="055B2817" w14:textId="77777777" w:rsidR="00D43EA5" w:rsidRDefault="00000000">
      <w:pPr>
        <w:pStyle w:val="a3"/>
        <w:tabs>
          <w:tab w:val="left" w:pos="5980"/>
        </w:tabs>
        <w:spacing w:before="39"/>
      </w:pPr>
      <w:r>
        <w:t>Мощность</w:t>
      </w:r>
      <w:r>
        <w:rPr>
          <w:spacing w:val="-2"/>
        </w:rPr>
        <w:t xml:space="preserve"> </w:t>
      </w:r>
      <w:r>
        <w:t>двигателя</w:t>
      </w:r>
      <w:r>
        <w:tab/>
        <w:t>190 Вт</w:t>
      </w:r>
      <w:r>
        <w:rPr>
          <w:spacing w:val="-3"/>
        </w:rPr>
        <w:t xml:space="preserve"> </w:t>
      </w:r>
      <w:r>
        <w:t>(мин) -</w:t>
      </w:r>
      <w:r>
        <w:rPr>
          <w:spacing w:val="-4"/>
        </w:rPr>
        <w:t xml:space="preserve"> </w:t>
      </w:r>
      <w:r>
        <w:t>750</w:t>
      </w:r>
      <w:r>
        <w:rPr>
          <w:spacing w:val="-1"/>
        </w:rPr>
        <w:t xml:space="preserve"> </w:t>
      </w:r>
      <w:r>
        <w:t>Вт (макс.)</w:t>
      </w:r>
    </w:p>
    <w:p w14:paraId="151DB819" w14:textId="77777777" w:rsidR="00D43EA5" w:rsidRDefault="00000000">
      <w:pPr>
        <w:pStyle w:val="a3"/>
        <w:tabs>
          <w:tab w:val="left" w:pos="5983"/>
        </w:tabs>
        <w:spacing w:before="41"/>
      </w:pPr>
      <w:r>
        <w:t>Ток</w:t>
      </w:r>
      <w:r>
        <w:tab/>
        <w:t>1.6А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5.8А</w:t>
      </w:r>
    </w:p>
    <w:p w14:paraId="302C6456" w14:textId="77777777" w:rsidR="00D43EA5" w:rsidRDefault="00000000">
      <w:pPr>
        <w:pStyle w:val="a3"/>
        <w:tabs>
          <w:tab w:val="left" w:pos="6004"/>
        </w:tabs>
        <w:spacing w:before="41"/>
      </w:pPr>
      <w:r>
        <w:t>Класс</w:t>
      </w:r>
      <w:r>
        <w:rPr>
          <w:spacing w:val="-3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двигателя</w:t>
      </w:r>
      <w:r>
        <w:tab/>
        <w:t>IP55</w:t>
      </w:r>
    </w:p>
    <w:p w14:paraId="3211F522" w14:textId="77777777" w:rsidR="00D43EA5" w:rsidRDefault="00000000">
      <w:pPr>
        <w:pStyle w:val="a3"/>
        <w:tabs>
          <w:tab w:val="left" w:pos="5980"/>
        </w:tabs>
        <w:spacing w:before="39"/>
      </w:pPr>
      <w:r>
        <w:t>Скорость</w:t>
      </w:r>
      <w:r>
        <w:rPr>
          <w:spacing w:val="-4"/>
        </w:rPr>
        <w:t xml:space="preserve"> </w:t>
      </w:r>
      <w:r>
        <w:t>двигателя</w:t>
      </w:r>
      <w:r>
        <w:tab/>
        <w:t>3000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5000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мин</w:t>
      </w:r>
    </w:p>
    <w:p w14:paraId="75F5F489" w14:textId="77777777" w:rsidR="00D43EA5" w:rsidRDefault="00D43EA5">
      <w:pPr>
        <w:pStyle w:val="a3"/>
        <w:spacing w:before="1"/>
        <w:ind w:left="0"/>
        <w:rPr>
          <w:sz w:val="23"/>
        </w:rPr>
      </w:pPr>
    </w:p>
    <w:p w14:paraId="77B32E24" w14:textId="77777777" w:rsidR="00D43EA5" w:rsidRDefault="00000000">
      <w:pPr>
        <w:pStyle w:val="1"/>
        <w:numPr>
          <w:ilvl w:val="0"/>
          <w:numId w:val="16"/>
        </w:numPr>
        <w:tabs>
          <w:tab w:val="left" w:pos="1973"/>
        </w:tabs>
        <w:spacing w:before="0"/>
        <w:ind w:hanging="294"/>
        <w:rPr>
          <w:color w:val="2F5496"/>
        </w:rPr>
      </w:pPr>
      <w:bookmarkStart w:id="5" w:name="_TOC_250007"/>
      <w:r>
        <w:rPr>
          <w:color w:val="2F5496"/>
        </w:rPr>
        <w:t>Технические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характеристики</w:t>
      </w:r>
      <w:r>
        <w:rPr>
          <w:color w:val="2F5496"/>
          <w:spacing w:val="-6"/>
        </w:rPr>
        <w:t xml:space="preserve"> </w:t>
      </w:r>
      <w:bookmarkEnd w:id="5"/>
      <w:r>
        <w:rPr>
          <w:color w:val="2F5496"/>
        </w:rPr>
        <w:t>насоса</w:t>
      </w:r>
    </w:p>
    <w:p w14:paraId="2FFE1D61" w14:textId="77777777" w:rsidR="00D43EA5" w:rsidRDefault="00000000">
      <w:pPr>
        <w:pStyle w:val="a3"/>
        <w:spacing w:before="26" w:line="267" w:lineRule="exact"/>
      </w:pPr>
      <w:r>
        <w:t>Центробежный</w:t>
      </w:r>
      <w:r>
        <w:rPr>
          <w:spacing w:val="-1"/>
        </w:rPr>
        <w:t xml:space="preserve"> </w:t>
      </w:r>
      <w:r>
        <w:t>самовсасывающий насос</w:t>
      </w:r>
    </w:p>
    <w:p w14:paraId="42B9E748" w14:textId="77777777" w:rsidR="00D43EA5" w:rsidRDefault="00000000">
      <w:pPr>
        <w:pStyle w:val="a3"/>
        <w:tabs>
          <w:tab w:val="left" w:pos="7490"/>
        </w:tabs>
        <w:spacing w:line="267" w:lineRule="exact"/>
      </w:pPr>
      <w:r>
        <w:t>Высота</w:t>
      </w:r>
      <w:r>
        <w:rPr>
          <w:spacing w:val="-2"/>
        </w:rPr>
        <w:t xml:space="preserve"> </w:t>
      </w:r>
      <w:r>
        <w:t>самовсасывания</w:t>
      </w:r>
      <w:r>
        <w:tab/>
        <w:t>до</w:t>
      </w:r>
      <w:r>
        <w:rPr>
          <w:spacing w:val="-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м</w:t>
      </w:r>
    </w:p>
    <w:p w14:paraId="70EA9536" w14:textId="77777777" w:rsidR="00D43EA5" w:rsidRDefault="00000000">
      <w:pPr>
        <w:pStyle w:val="a3"/>
        <w:tabs>
          <w:tab w:val="left" w:pos="7440"/>
        </w:tabs>
      </w:pPr>
      <w:r>
        <w:t>Рабочее</w:t>
      </w:r>
      <w:r>
        <w:rPr>
          <w:spacing w:val="-3"/>
        </w:rPr>
        <w:t xml:space="preserve"> </w:t>
      </w:r>
      <w:r>
        <w:t>давление</w:t>
      </w:r>
      <w:r>
        <w:tab/>
        <w:t>10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- 25</w:t>
      </w:r>
      <w:r>
        <w:rPr>
          <w:spacing w:val="1"/>
        </w:rPr>
        <w:t xml:space="preserve"> </w:t>
      </w:r>
      <w:r>
        <w:t>м</w:t>
      </w:r>
    </w:p>
    <w:p w14:paraId="726B3392" w14:textId="77777777" w:rsidR="00D43EA5" w:rsidRDefault="00000000">
      <w:pPr>
        <w:pStyle w:val="a3"/>
        <w:tabs>
          <w:tab w:val="left" w:pos="7440"/>
        </w:tabs>
      </w:pPr>
      <w:r>
        <w:t>Высота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воды в</w:t>
      </w:r>
      <w:r>
        <w:rPr>
          <w:spacing w:val="-4"/>
        </w:rPr>
        <w:t xml:space="preserve"> </w:t>
      </w:r>
      <w:r>
        <w:t>ручном режиме</w:t>
      </w:r>
      <w:r>
        <w:tab/>
        <w:t>до 38 м</w:t>
      </w:r>
    </w:p>
    <w:p w14:paraId="15A66B17" w14:textId="77777777" w:rsidR="00D43EA5" w:rsidRDefault="00000000">
      <w:pPr>
        <w:pStyle w:val="a3"/>
        <w:tabs>
          <w:tab w:val="left" w:pos="7440"/>
        </w:tabs>
        <w:spacing w:before="1"/>
        <w:ind w:right="2278"/>
      </w:pPr>
      <w:r>
        <w:t>Максимальная</w:t>
      </w:r>
      <w:r>
        <w:rPr>
          <w:spacing w:val="-2"/>
        </w:rPr>
        <w:t xml:space="preserve"> </w:t>
      </w:r>
      <w:r>
        <w:t>производительность</w:t>
      </w:r>
      <w:r>
        <w:tab/>
        <w:t>86 л / мин (5,2 м3/ ч)</w:t>
      </w:r>
      <w:r>
        <w:rPr>
          <w:spacing w:val="-47"/>
        </w:rPr>
        <w:t xml:space="preserve"> </w:t>
      </w:r>
      <w:r>
        <w:t>Предельно</w:t>
      </w:r>
      <w:r>
        <w:rPr>
          <w:spacing w:val="-3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температура перекачиваемой воды</w:t>
      </w:r>
      <w:r>
        <w:rPr>
          <w:spacing w:val="36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40 ° C</w:t>
      </w:r>
    </w:p>
    <w:p w14:paraId="2C671F5B" w14:textId="77777777" w:rsidR="00D43EA5" w:rsidRDefault="00000000">
      <w:pPr>
        <w:pStyle w:val="a3"/>
        <w:tabs>
          <w:tab w:val="left" w:pos="7440"/>
        </w:tabs>
        <w:ind w:right="3567"/>
      </w:pPr>
      <w:r>
        <w:t>Размеры</w:t>
      </w:r>
      <w:r>
        <w:rPr>
          <w:spacing w:val="-1"/>
        </w:rPr>
        <w:t xml:space="preserve"> </w:t>
      </w:r>
      <w:r>
        <w:t>резьбовых соединений насоса</w:t>
      </w:r>
      <w:r>
        <w:tab/>
        <w:t>1</w:t>
      </w:r>
      <w:r>
        <w:rPr>
          <w:spacing w:val="1"/>
        </w:rPr>
        <w:t xml:space="preserve"> </w:t>
      </w:r>
      <w:r>
        <w:t>”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допустимая температура</w:t>
      </w:r>
      <w:r>
        <w:rPr>
          <w:spacing w:val="-6"/>
        </w:rPr>
        <w:t xml:space="preserve"> </w:t>
      </w:r>
      <w:r>
        <w:t>окружающей среды</w:t>
      </w:r>
      <w:r>
        <w:rPr>
          <w:spacing w:val="1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°</w:t>
      </w:r>
      <w:r>
        <w:rPr>
          <w:spacing w:val="-2"/>
        </w:rPr>
        <w:t xml:space="preserve"> </w:t>
      </w:r>
      <w:r>
        <w:t>C</w:t>
      </w:r>
      <w:r>
        <w:rPr>
          <w:spacing w:val="-4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шума насоса</w:t>
      </w:r>
      <w:r>
        <w:tab/>
        <w:t>65дБ</w:t>
      </w:r>
    </w:p>
    <w:p w14:paraId="0B2AC346" w14:textId="77777777" w:rsidR="00D43EA5" w:rsidRDefault="00D43EA5">
      <w:pPr>
        <w:pStyle w:val="a3"/>
        <w:spacing w:before="1"/>
        <w:ind w:left="0"/>
      </w:pPr>
    </w:p>
    <w:p w14:paraId="02920669" w14:textId="77777777" w:rsidR="00D43EA5" w:rsidRDefault="00000000">
      <w:pPr>
        <w:pStyle w:val="2"/>
      </w:pPr>
      <w:r>
        <w:t>Диаграмма</w:t>
      </w:r>
      <w:r>
        <w:rPr>
          <w:spacing w:val="-7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ICP100F</w:t>
      </w:r>
    </w:p>
    <w:p w14:paraId="370CA38A" w14:textId="77777777" w:rsidR="00D43EA5" w:rsidRDefault="00D43EA5">
      <w:pPr>
        <w:pStyle w:val="a3"/>
        <w:spacing w:before="9"/>
        <w:ind w:left="0"/>
        <w:rPr>
          <w:b/>
          <w:sz w:val="19"/>
        </w:rPr>
      </w:pPr>
    </w:p>
    <w:tbl>
      <w:tblPr>
        <w:tblStyle w:val="TableNormal"/>
        <w:tblW w:w="0" w:type="auto"/>
        <w:tblInd w:w="1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34"/>
        <w:gridCol w:w="1308"/>
        <w:gridCol w:w="706"/>
        <w:gridCol w:w="617"/>
        <w:gridCol w:w="636"/>
        <w:gridCol w:w="634"/>
        <w:gridCol w:w="636"/>
        <w:gridCol w:w="636"/>
        <w:gridCol w:w="634"/>
        <w:gridCol w:w="636"/>
        <w:gridCol w:w="557"/>
      </w:tblGrid>
      <w:tr w:rsidR="00D43EA5" w14:paraId="0DCCA960" w14:textId="77777777">
        <w:trPr>
          <w:trHeight w:val="268"/>
        </w:trPr>
        <w:tc>
          <w:tcPr>
            <w:tcW w:w="1299" w:type="dxa"/>
            <w:gridSpan w:val="2"/>
          </w:tcPr>
          <w:p w14:paraId="7AEAC437" w14:textId="77777777" w:rsidR="00D43EA5" w:rsidRDefault="00000000">
            <w:pPr>
              <w:pStyle w:val="TableParagraph"/>
              <w:spacing w:line="248" w:lineRule="exact"/>
            </w:pPr>
            <w:r>
              <w:t>CИЛА</w:t>
            </w:r>
          </w:p>
        </w:tc>
        <w:tc>
          <w:tcPr>
            <w:tcW w:w="1308" w:type="dxa"/>
            <w:vMerge w:val="restart"/>
          </w:tcPr>
          <w:p w14:paraId="1B767615" w14:textId="77777777" w:rsidR="00D43EA5" w:rsidRDefault="00000000">
            <w:pPr>
              <w:pStyle w:val="TableParagraph"/>
              <w:spacing w:line="268" w:lineRule="exact"/>
              <w:ind w:left="373"/>
            </w:pPr>
            <w:r>
              <w:t>Поток</w:t>
            </w:r>
          </w:p>
        </w:tc>
        <w:tc>
          <w:tcPr>
            <w:tcW w:w="706" w:type="dxa"/>
          </w:tcPr>
          <w:p w14:paraId="2A9CC019" w14:textId="77777777" w:rsidR="00D43EA5" w:rsidRDefault="00000000">
            <w:pPr>
              <w:pStyle w:val="TableParagraph"/>
              <w:spacing w:line="248" w:lineRule="exact"/>
            </w:pPr>
            <w:r>
              <w:t>m3/h</w:t>
            </w:r>
          </w:p>
        </w:tc>
        <w:tc>
          <w:tcPr>
            <w:tcW w:w="617" w:type="dxa"/>
          </w:tcPr>
          <w:p w14:paraId="5A8248F6" w14:textId="77777777" w:rsidR="00D43EA5" w:rsidRDefault="00000000">
            <w:pPr>
              <w:pStyle w:val="TableParagraph"/>
              <w:spacing w:line="248" w:lineRule="exact"/>
            </w:pPr>
            <w:r>
              <w:t>0</w:t>
            </w:r>
          </w:p>
        </w:tc>
        <w:tc>
          <w:tcPr>
            <w:tcW w:w="636" w:type="dxa"/>
          </w:tcPr>
          <w:p w14:paraId="5335E2F4" w14:textId="77777777" w:rsidR="00D43EA5" w:rsidRDefault="00000000">
            <w:pPr>
              <w:pStyle w:val="TableParagraph"/>
              <w:spacing w:line="248" w:lineRule="exact"/>
              <w:ind w:left="106"/>
            </w:pPr>
            <w:r>
              <w:t>0.8</w:t>
            </w:r>
          </w:p>
        </w:tc>
        <w:tc>
          <w:tcPr>
            <w:tcW w:w="634" w:type="dxa"/>
          </w:tcPr>
          <w:p w14:paraId="55507F75" w14:textId="77777777" w:rsidR="00D43EA5" w:rsidRDefault="00000000">
            <w:pPr>
              <w:pStyle w:val="TableParagraph"/>
              <w:spacing w:line="248" w:lineRule="exact"/>
              <w:ind w:left="106"/>
            </w:pPr>
            <w:r>
              <w:t>1.3</w:t>
            </w:r>
          </w:p>
        </w:tc>
        <w:tc>
          <w:tcPr>
            <w:tcW w:w="636" w:type="dxa"/>
          </w:tcPr>
          <w:p w14:paraId="0C369D06" w14:textId="77777777" w:rsidR="00D43EA5" w:rsidRDefault="00000000">
            <w:pPr>
              <w:pStyle w:val="TableParagraph"/>
              <w:spacing w:line="248" w:lineRule="exact"/>
              <w:ind w:left="106"/>
            </w:pPr>
            <w:r>
              <w:t>2.0</w:t>
            </w:r>
          </w:p>
        </w:tc>
        <w:tc>
          <w:tcPr>
            <w:tcW w:w="636" w:type="dxa"/>
          </w:tcPr>
          <w:p w14:paraId="2632A9C7" w14:textId="77777777" w:rsidR="00D43EA5" w:rsidRDefault="00000000">
            <w:pPr>
              <w:pStyle w:val="TableParagraph"/>
              <w:spacing w:line="248" w:lineRule="exact"/>
              <w:ind w:left="106"/>
            </w:pPr>
            <w:r>
              <w:t>2.8</w:t>
            </w:r>
          </w:p>
        </w:tc>
        <w:tc>
          <w:tcPr>
            <w:tcW w:w="634" w:type="dxa"/>
          </w:tcPr>
          <w:p w14:paraId="00A7EC6C" w14:textId="77777777" w:rsidR="00D43EA5" w:rsidRDefault="00000000">
            <w:pPr>
              <w:pStyle w:val="TableParagraph"/>
              <w:spacing w:line="248" w:lineRule="exact"/>
              <w:ind w:left="103"/>
            </w:pPr>
            <w:r>
              <w:t>3.6</w:t>
            </w:r>
          </w:p>
        </w:tc>
        <w:tc>
          <w:tcPr>
            <w:tcW w:w="636" w:type="dxa"/>
          </w:tcPr>
          <w:p w14:paraId="45259665" w14:textId="77777777" w:rsidR="00D43EA5" w:rsidRDefault="00000000">
            <w:pPr>
              <w:pStyle w:val="TableParagraph"/>
              <w:spacing w:line="248" w:lineRule="exact"/>
              <w:ind w:left="106"/>
            </w:pPr>
            <w:r>
              <w:t>4.5</w:t>
            </w:r>
          </w:p>
        </w:tc>
        <w:tc>
          <w:tcPr>
            <w:tcW w:w="557" w:type="dxa"/>
          </w:tcPr>
          <w:p w14:paraId="4E076C25" w14:textId="77777777" w:rsidR="00D43EA5" w:rsidRDefault="00000000">
            <w:pPr>
              <w:pStyle w:val="TableParagraph"/>
              <w:spacing w:line="248" w:lineRule="exact"/>
              <w:ind w:left="87" w:right="140"/>
              <w:jc w:val="center"/>
            </w:pPr>
            <w:r>
              <w:t>5.2</w:t>
            </w:r>
          </w:p>
        </w:tc>
      </w:tr>
      <w:tr w:rsidR="00D43EA5" w14:paraId="26613EFE" w14:textId="77777777">
        <w:trPr>
          <w:trHeight w:val="268"/>
        </w:trPr>
        <w:tc>
          <w:tcPr>
            <w:tcW w:w="665" w:type="dxa"/>
          </w:tcPr>
          <w:p w14:paraId="7F8A8ADB" w14:textId="77777777" w:rsidR="00D43EA5" w:rsidRDefault="00000000">
            <w:pPr>
              <w:pStyle w:val="TableParagraph"/>
              <w:spacing w:line="248" w:lineRule="exact"/>
            </w:pPr>
            <w:r>
              <w:t>kW</w:t>
            </w:r>
          </w:p>
        </w:tc>
        <w:tc>
          <w:tcPr>
            <w:tcW w:w="634" w:type="dxa"/>
          </w:tcPr>
          <w:p w14:paraId="00FE029A" w14:textId="77777777" w:rsidR="00D43EA5" w:rsidRDefault="00000000">
            <w:pPr>
              <w:pStyle w:val="TableParagraph"/>
              <w:spacing w:line="248" w:lineRule="exact"/>
            </w:pPr>
            <w:r>
              <w:t>HP</w:t>
            </w:r>
          </w:p>
        </w:tc>
        <w:tc>
          <w:tcPr>
            <w:tcW w:w="1308" w:type="dxa"/>
            <w:vMerge/>
            <w:tcBorders>
              <w:top w:val="nil"/>
            </w:tcBorders>
          </w:tcPr>
          <w:p w14:paraId="2BB677FB" w14:textId="77777777" w:rsidR="00D43EA5" w:rsidRDefault="00D43EA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1225AE35" w14:textId="77777777" w:rsidR="00D43EA5" w:rsidRDefault="00000000">
            <w:pPr>
              <w:pStyle w:val="TableParagraph"/>
              <w:spacing w:line="248" w:lineRule="exact"/>
            </w:pPr>
            <w:r>
              <w:t>l/min</w:t>
            </w:r>
          </w:p>
        </w:tc>
        <w:tc>
          <w:tcPr>
            <w:tcW w:w="617" w:type="dxa"/>
          </w:tcPr>
          <w:p w14:paraId="4A98D3F3" w14:textId="77777777" w:rsidR="00D43EA5" w:rsidRDefault="00000000">
            <w:pPr>
              <w:pStyle w:val="TableParagraph"/>
              <w:spacing w:line="248" w:lineRule="exact"/>
            </w:pPr>
            <w:r>
              <w:t>0</w:t>
            </w:r>
          </w:p>
        </w:tc>
        <w:tc>
          <w:tcPr>
            <w:tcW w:w="636" w:type="dxa"/>
          </w:tcPr>
          <w:p w14:paraId="6407E54F" w14:textId="77777777" w:rsidR="00D43EA5" w:rsidRDefault="00000000">
            <w:pPr>
              <w:pStyle w:val="TableParagraph"/>
              <w:spacing w:line="248" w:lineRule="exact"/>
              <w:ind w:left="106"/>
            </w:pPr>
            <w:r>
              <w:t>13</w:t>
            </w:r>
          </w:p>
        </w:tc>
        <w:tc>
          <w:tcPr>
            <w:tcW w:w="634" w:type="dxa"/>
          </w:tcPr>
          <w:p w14:paraId="1DF4E98F" w14:textId="77777777" w:rsidR="00D43EA5" w:rsidRDefault="00000000">
            <w:pPr>
              <w:pStyle w:val="TableParagraph"/>
              <w:spacing w:line="248" w:lineRule="exact"/>
              <w:ind w:left="106"/>
            </w:pPr>
            <w:r>
              <w:t>22</w:t>
            </w:r>
          </w:p>
        </w:tc>
        <w:tc>
          <w:tcPr>
            <w:tcW w:w="636" w:type="dxa"/>
          </w:tcPr>
          <w:p w14:paraId="57B0CEF7" w14:textId="77777777" w:rsidR="00D43EA5" w:rsidRDefault="00000000">
            <w:pPr>
              <w:pStyle w:val="TableParagraph"/>
              <w:spacing w:line="248" w:lineRule="exact"/>
              <w:ind w:left="106"/>
            </w:pPr>
            <w:r>
              <w:t>34</w:t>
            </w:r>
          </w:p>
        </w:tc>
        <w:tc>
          <w:tcPr>
            <w:tcW w:w="636" w:type="dxa"/>
          </w:tcPr>
          <w:p w14:paraId="3500C687" w14:textId="77777777" w:rsidR="00D43EA5" w:rsidRDefault="00000000">
            <w:pPr>
              <w:pStyle w:val="TableParagraph"/>
              <w:spacing w:line="248" w:lineRule="exact"/>
              <w:ind w:left="106"/>
            </w:pPr>
            <w:r>
              <w:t>47</w:t>
            </w:r>
          </w:p>
        </w:tc>
        <w:tc>
          <w:tcPr>
            <w:tcW w:w="634" w:type="dxa"/>
          </w:tcPr>
          <w:p w14:paraId="79CCF8FD" w14:textId="77777777" w:rsidR="00D43EA5" w:rsidRDefault="00000000">
            <w:pPr>
              <w:pStyle w:val="TableParagraph"/>
              <w:spacing w:line="248" w:lineRule="exact"/>
              <w:ind w:left="103"/>
            </w:pPr>
            <w:r>
              <w:t>60</w:t>
            </w:r>
          </w:p>
        </w:tc>
        <w:tc>
          <w:tcPr>
            <w:tcW w:w="636" w:type="dxa"/>
          </w:tcPr>
          <w:p w14:paraId="4778FAD8" w14:textId="77777777" w:rsidR="00D43EA5" w:rsidRDefault="00000000">
            <w:pPr>
              <w:pStyle w:val="TableParagraph"/>
              <w:spacing w:line="248" w:lineRule="exact"/>
              <w:ind w:left="106"/>
            </w:pPr>
            <w:r>
              <w:t>75</w:t>
            </w:r>
          </w:p>
        </w:tc>
        <w:tc>
          <w:tcPr>
            <w:tcW w:w="557" w:type="dxa"/>
          </w:tcPr>
          <w:p w14:paraId="073C10E8" w14:textId="77777777" w:rsidR="00D43EA5" w:rsidRDefault="00000000">
            <w:pPr>
              <w:pStyle w:val="TableParagraph"/>
              <w:spacing w:line="248" w:lineRule="exact"/>
              <w:ind w:left="31" w:right="140"/>
              <w:jc w:val="center"/>
            </w:pPr>
            <w:r>
              <w:t>86</w:t>
            </w:r>
          </w:p>
        </w:tc>
      </w:tr>
      <w:tr w:rsidR="00D43EA5" w14:paraId="05B37778" w14:textId="77777777">
        <w:trPr>
          <w:trHeight w:val="268"/>
        </w:trPr>
        <w:tc>
          <w:tcPr>
            <w:tcW w:w="665" w:type="dxa"/>
          </w:tcPr>
          <w:p w14:paraId="7BBA5E47" w14:textId="77777777" w:rsidR="00D43EA5" w:rsidRDefault="00000000">
            <w:pPr>
              <w:pStyle w:val="TableParagraph"/>
              <w:spacing w:line="248" w:lineRule="exact"/>
            </w:pPr>
            <w:r>
              <w:t>0.75</w:t>
            </w:r>
          </w:p>
        </w:tc>
        <w:tc>
          <w:tcPr>
            <w:tcW w:w="634" w:type="dxa"/>
          </w:tcPr>
          <w:p w14:paraId="37BFB8FD" w14:textId="77777777" w:rsidR="00D43EA5" w:rsidRDefault="00000000">
            <w:pPr>
              <w:pStyle w:val="TableParagraph"/>
              <w:spacing w:line="248" w:lineRule="exact"/>
            </w:pPr>
            <w:r>
              <w:t>1.0</w:t>
            </w:r>
          </w:p>
        </w:tc>
        <w:tc>
          <w:tcPr>
            <w:tcW w:w="1308" w:type="dxa"/>
          </w:tcPr>
          <w:p w14:paraId="51288AAA" w14:textId="77777777" w:rsidR="00D43EA5" w:rsidRDefault="00000000">
            <w:pPr>
              <w:pStyle w:val="TableParagraph"/>
              <w:spacing w:line="248" w:lineRule="exact"/>
            </w:pPr>
            <w:r>
              <w:t>Давление</w:t>
            </w:r>
          </w:p>
        </w:tc>
        <w:tc>
          <w:tcPr>
            <w:tcW w:w="706" w:type="dxa"/>
          </w:tcPr>
          <w:p w14:paraId="1B5C83E9" w14:textId="77777777" w:rsidR="00D43EA5" w:rsidRDefault="00000000">
            <w:pPr>
              <w:pStyle w:val="TableParagraph"/>
              <w:spacing w:line="248" w:lineRule="exact"/>
            </w:pPr>
            <w:r>
              <w:t>m</w:t>
            </w:r>
          </w:p>
        </w:tc>
        <w:tc>
          <w:tcPr>
            <w:tcW w:w="617" w:type="dxa"/>
          </w:tcPr>
          <w:p w14:paraId="473D478D" w14:textId="77777777" w:rsidR="00D43EA5" w:rsidRDefault="00000000">
            <w:pPr>
              <w:pStyle w:val="TableParagraph"/>
              <w:spacing w:line="248" w:lineRule="exact"/>
            </w:pPr>
            <w:r>
              <w:t>38</w:t>
            </w:r>
          </w:p>
        </w:tc>
        <w:tc>
          <w:tcPr>
            <w:tcW w:w="636" w:type="dxa"/>
          </w:tcPr>
          <w:p w14:paraId="14EED81F" w14:textId="77777777" w:rsidR="00D43EA5" w:rsidRDefault="00000000">
            <w:pPr>
              <w:pStyle w:val="TableParagraph"/>
              <w:spacing w:line="248" w:lineRule="exact"/>
              <w:ind w:left="106"/>
            </w:pPr>
            <w:r>
              <w:t>36</w:t>
            </w:r>
          </w:p>
        </w:tc>
        <w:tc>
          <w:tcPr>
            <w:tcW w:w="634" w:type="dxa"/>
          </w:tcPr>
          <w:p w14:paraId="29E5E652" w14:textId="77777777" w:rsidR="00D43EA5" w:rsidRDefault="00000000">
            <w:pPr>
              <w:pStyle w:val="TableParagraph"/>
              <w:spacing w:line="248" w:lineRule="exact"/>
              <w:ind w:left="106"/>
            </w:pPr>
            <w:r>
              <w:t>34</w:t>
            </w:r>
          </w:p>
        </w:tc>
        <w:tc>
          <w:tcPr>
            <w:tcW w:w="636" w:type="dxa"/>
          </w:tcPr>
          <w:p w14:paraId="73C18F15" w14:textId="77777777" w:rsidR="00D43EA5" w:rsidRDefault="00000000">
            <w:pPr>
              <w:pStyle w:val="TableParagraph"/>
              <w:spacing w:line="248" w:lineRule="exact"/>
              <w:ind w:left="106"/>
            </w:pPr>
            <w:r>
              <w:t>32</w:t>
            </w:r>
          </w:p>
        </w:tc>
        <w:tc>
          <w:tcPr>
            <w:tcW w:w="636" w:type="dxa"/>
          </w:tcPr>
          <w:p w14:paraId="639B1AC7" w14:textId="77777777" w:rsidR="00D43EA5" w:rsidRDefault="00000000">
            <w:pPr>
              <w:pStyle w:val="TableParagraph"/>
              <w:spacing w:line="248" w:lineRule="exact"/>
              <w:ind w:left="106"/>
            </w:pPr>
            <w:r>
              <w:t>29</w:t>
            </w:r>
          </w:p>
        </w:tc>
        <w:tc>
          <w:tcPr>
            <w:tcW w:w="634" w:type="dxa"/>
          </w:tcPr>
          <w:p w14:paraId="505F31C3" w14:textId="77777777" w:rsidR="00D43EA5" w:rsidRDefault="00000000">
            <w:pPr>
              <w:pStyle w:val="TableParagraph"/>
              <w:spacing w:line="248" w:lineRule="exact"/>
              <w:ind w:left="103"/>
            </w:pPr>
            <w:r>
              <w:t>24</w:t>
            </w:r>
          </w:p>
        </w:tc>
        <w:tc>
          <w:tcPr>
            <w:tcW w:w="636" w:type="dxa"/>
          </w:tcPr>
          <w:p w14:paraId="6F04EE23" w14:textId="77777777" w:rsidR="00D43EA5" w:rsidRDefault="00000000">
            <w:pPr>
              <w:pStyle w:val="TableParagraph"/>
              <w:spacing w:line="248" w:lineRule="exact"/>
              <w:ind w:left="106"/>
            </w:pPr>
            <w:r>
              <w:t>18</w:t>
            </w:r>
          </w:p>
        </w:tc>
        <w:tc>
          <w:tcPr>
            <w:tcW w:w="557" w:type="dxa"/>
          </w:tcPr>
          <w:p w14:paraId="2B30AEED" w14:textId="77777777" w:rsidR="00D43EA5" w:rsidRDefault="00000000">
            <w:pPr>
              <w:pStyle w:val="TableParagraph"/>
              <w:spacing w:line="248" w:lineRule="exact"/>
              <w:ind w:left="31" w:right="140"/>
              <w:jc w:val="center"/>
            </w:pPr>
            <w:r>
              <w:t>10</w:t>
            </w:r>
          </w:p>
        </w:tc>
      </w:tr>
    </w:tbl>
    <w:p w14:paraId="50FAE101" w14:textId="77777777" w:rsidR="00D43EA5" w:rsidRDefault="00000000">
      <w:pPr>
        <w:pStyle w:val="a3"/>
        <w:ind w:left="6897"/>
      </w:pPr>
      <w:r>
        <w:t>Производительность,</w:t>
      </w:r>
      <w:r>
        <w:rPr>
          <w:spacing w:val="-2"/>
        </w:rPr>
        <w:t xml:space="preserve"> </w:t>
      </w:r>
      <w:r>
        <w:t>Q</w:t>
      </w:r>
      <w:r>
        <w:rPr>
          <w:spacing w:val="-4"/>
        </w:rPr>
        <w:t xml:space="preserve"> </w:t>
      </w:r>
      <w:r>
        <w:t>(л</w:t>
      </w:r>
      <w:r>
        <w:rPr>
          <w:spacing w:val="-4"/>
        </w:rPr>
        <w:t xml:space="preserve"> </w:t>
      </w:r>
      <w:r>
        <w:t>/ мин)</w:t>
      </w:r>
    </w:p>
    <w:p w14:paraId="4396B5DC" w14:textId="77777777" w:rsidR="00D43EA5" w:rsidRDefault="00D43EA5">
      <w:pPr>
        <w:pStyle w:val="a3"/>
        <w:spacing w:before="7"/>
        <w:ind w:left="0"/>
        <w:rPr>
          <w:sz w:val="19"/>
        </w:rPr>
      </w:pPr>
    </w:p>
    <w:p w14:paraId="07CB923D" w14:textId="77777777" w:rsidR="00D43EA5" w:rsidRDefault="00000000">
      <w:pPr>
        <w:pStyle w:val="a3"/>
        <w:tabs>
          <w:tab w:val="left" w:pos="7440"/>
        </w:tabs>
      </w:pPr>
      <w:r>
        <w:t>Примечание: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давления</w:t>
      </w:r>
      <w:r>
        <w:tab/>
        <w:t>1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bar</w:t>
      </w:r>
    </w:p>
    <w:p w14:paraId="27B5F56B" w14:textId="77777777" w:rsidR="00D43EA5" w:rsidRDefault="00000000">
      <w:pPr>
        <w:pStyle w:val="a3"/>
        <w:tabs>
          <w:tab w:val="left" w:pos="7440"/>
        </w:tabs>
        <w:spacing w:before="1"/>
      </w:pPr>
      <w:r>
        <w:t>Максимальное</w:t>
      </w:r>
      <w:r>
        <w:rPr>
          <w:spacing w:val="-2"/>
        </w:rPr>
        <w:t xml:space="preserve"> </w:t>
      </w:r>
      <w:r>
        <w:t>ручное</w:t>
      </w:r>
      <w:r>
        <w:rPr>
          <w:spacing w:val="-1"/>
        </w:rPr>
        <w:t xml:space="preserve"> </w:t>
      </w:r>
      <w:r>
        <w:t>давление</w:t>
      </w:r>
      <w:r>
        <w:tab/>
        <w:t>38 m</w:t>
      </w:r>
    </w:p>
    <w:p w14:paraId="0A94D9C0" w14:textId="77777777" w:rsidR="00D43EA5" w:rsidRDefault="00D43EA5">
      <w:pPr>
        <w:pStyle w:val="a3"/>
        <w:ind w:left="0"/>
      </w:pPr>
    </w:p>
    <w:p w14:paraId="0B723FFE" w14:textId="77777777" w:rsidR="00D43EA5" w:rsidRDefault="00D43EA5">
      <w:pPr>
        <w:pStyle w:val="a3"/>
        <w:spacing w:before="1"/>
        <w:ind w:left="0"/>
        <w:rPr>
          <w:sz w:val="23"/>
        </w:rPr>
      </w:pPr>
    </w:p>
    <w:p w14:paraId="390DB151" w14:textId="77777777" w:rsidR="00D43EA5" w:rsidRDefault="00000000">
      <w:pPr>
        <w:pStyle w:val="1"/>
        <w:numPr>
          <w:ilvl w:val="0"/>
          <w:numId w:val="16"/>
        </w:numPr>
        <w:tabs>
          <w:tab w:val="left" w:pos="1973"/>
        </w:tabs>
        <w:spacing w:before="0"/>
        <w:ind w:hanging="294"/>
        <w:rPr>
          <w:color w:val="2F5496"/>
        </w:rPr>
      </w:pPr>
      <w:bookmarkStart w:id="6" w:name="_TOC_250006"/>
      <w:bookmarkEnd w:id="6"/>
      <w:r>
        <w:rPr>
          <w:color w:val="2F5496"/>
        </w:rPr>
        <w:t>Сборка</w:t>
      </w:r>
    </w:p>
    <w:p w14:paraId="5D58332F" w14:textId="77777777" w:rsidR="00D43EA5" w:rsidRDefault="00000000">
      <w:pPr>
        <w:pStyle w:val="a3"/>
        <w:spacing w:before="24"/>
      </w:pPr>
      <w:r>
        <w:t>Установка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выполняться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квалифицированным</w:t>
      </w:r>
      <w:r>
        <w:rPr>
          <w:spacing w:val="-3"/>
        </w:rPr>
        <w:t xml:space="preserve"> </w:t>
      </w:r>
      <w:r>
        <w:t>персоналом!</w:t>
      </w:r>
    </w:p>
    <w:p w14:paraId="1BB08C36" w14:textId="77777777" w:rsidR="00D43EA5" w:rsidRDefault="00000000">
      <w:pPr>
        <w:pStyle w:val="a3"/>
        <w:spacing w:before="41" w:line="273" w:lineRule="auto"/>
        <w:ind w:right="1715"/>
      </w:pPr>
      <w:r>
        <w:t>Опасность! Двигатель насоса должен быть отключен во время любых монтажных работ</w:t>
      </w:r>
      <w:r>
        <w:rPr>
          <w:spacing w:val="-4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напряжения.</w:t>
      </w:r>
    </w:p>
    <w:p w14:paraId="5EFFA9F0" w14:textId="77777777" w:rsidR="00D43EA5" w:rsidRDefault="00000000">
      <w:pPr>
        <w:pStyle w:val="a3"/>
        <w:spacing w:before="4" w:line="276" w:lineRule="auto"/>
        <w:ind w:right="2233"/>
      </w:pPr>
      <w:r>
        <w:t>Опасность! Насос и трубопроводы должны быть защищены от низких температур.</w:t>
      </w:r>
      <w:r>
        <w:rPr>
          <w:spacing w:val="-47"/>
        </w:rPr>
        <w:t xml:space="preserve"> </w:t>
      </w:r>
      <w:r>
        <w:t>Насос не должен работать</w:t>
      </w:r>
      <w:r>
        <w:rPr>
          <w:spacing w:val="1"/>
        </w:rPr>
        <w:t xml:space="preserve"> </w:t>
      </w:r>
      <w:r>
        <w:t>под водой!</w:t>
      </w:r>
    </w:p>
    <w:p w14:paraId="1127507B" w14:textId="77777777" w:rsidR="00D43EA5" w:rsidRDefault="00000000">
      <w:pPr>
        <w:pStyle w:val="a3"/>
        <w:spacing w:line="276" w:lineRule="auto"/>
        <w:ind w:right="2200"/>
      </w:pPr>
      <w:r>
        <w:t>Опасность! Прибор не предназначен для использования (обслуживания) лицами с</w:t>
      </w:r>
      <w:r>
        <w:rPr>
          <w:spacing w:val="-47"/>
        </w:rPr>
        <w:t xml:space="preserve"> </w:t>
      </w:r>
      <w:r>
        <w:t>ограниченными физическими возможностями, сенсорными или умственными</w:t>
      </w:r>
      <w:r>
        <w:rPr>
          <w:spacing w:val="1"/>
        </w:rPr>
        <w:t xml:space="preserve"> </w:t>
      </w:r>
      <w:r>
        <w:t>отклонениями (включая детей), а также, людям с ограниченными знаниями или</w:t>
      </w:r>
      <w:r>
        <w:rPr>
          <w:spacing w:val="1"/>
        </w:rPr>
        <w:t xml:space="preserve"> </w:t>
      </w:r>
      <w:r>
        <w:t>практикой.</w:t>
      </w:r>
      <w:r>
        <w:rPr>
          <w:spacing w:val="-2"/>
        </w:rPr>
        <w:t xml:space="preserve"> </w:t>
      </w:r>
      <w:r>
        <w:t>Детям запрещено играть</w:t>
      </w:r>
      <w:r>
        <w:rPr>
          <w:spacing w:val="-3"/>
        </w:rPr>
        <w:t xml:space="preserve"> </w:t>
      </w:r>
      <w:r>
        <w:t>с этим насосом.</w:t>
      </w:r>
    </w:p>
    <w:p w14:paraId="2C472E90" w14:textId="77777777" w:rsidR="00D43EA5" w:rsidRDefault="00000000">
      <w:pPr>
        <w:pStyle w:val="a3"/>
        <w:spacing w:line="276" w:lineRule="auto"/>
        <w:ind w:right="2623"/>
      </w:pPr>
      <w:r>
        <w:t>Перед установкой насос должен быть осмотрен на наличие повреждений при</w:t>
      </w:r>
      <w:r>
        <w:rPr>
          <w:spacing w:val="-47"/>
        </w:rPr>
        <w:t xml:space="preserve"> </w:t>
      </w:r>
      <w:r>
        <w:t>транспортировке.</w:t>
      </w:r>
    </w:p>
    <w:p w14:paraId="41D226C6" w14:textId="77777777" w:rsidR="00D43EA5" w:rsidRDefault="00000000">
      <w:pPr>
        <w:pStyle w:val="a3"/>
        <w:spacing w:before="2" w:line="273" w:lineRule="auto"/>
        <w:ind w:right="2910"/>
      </w:pPr>
      <w:r>
        <w:t>Перед подключением питания пользователь должен тщательно проверить</w:t>
      </w:r>
      <w:r>
        <w:rPr>
          <w:spacing w:val="-47"/>
        </w:rPr>
        <w:t xml:space="preserve"> </w:t>
      </w:r>
      <w:r>
        <w:t>сопротивление</w:t>
      </w:r>
      <w:r>
        <w:rPr>
          <w:spacing w:val="-1"/>
        </w:rPr>
        <w:t xml:space="preserve"> </w:t>
      </w:r>
      <w:r>
        <w:t>изоляции,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предотвратить</w:t>
      </w:r>
      <w:r>
        <w:rPr>
          <w:spacing w:val="-4"/>
        </w:rPr>
        <w:t xml:space="preserve"> </w:t>
      </w:r>
      <w:r>
        <w:t>утечку</w:t>
      </w:r>
      <w:r>
        <w:rPr>
          <w:spacing w:val="-1"/>
        </w:rPr>
        <w:t xml:space="preserve"> </w:t>
      </w:r>
      <w:r>
        <w:t>электричества.</w:t>
      </w:r>
    </w:p>
    <w:p w14:paraId="36265950" w14:textId="77777777" w:rsidR="00D43EA5" w:rsidRDefault="00000000">
      <w:pPr>
        <w:pStyle w:val="a3"/>
        <w:spacing w:before="4"/>
        <w:ind w:right="1837"/>
      </w:pPr>
      <w:r>
        <w:t>При установке насоса его необходимо отключить от источника питания. Насос должен</w:t>
      </w:r>
      <w:r>
        <w:rPr>
          <w:spacing w:val="-47"/>
        </w:rPr>
        <w:t xml:space="preserve"> </w:t>
      </w:r>
      <w:r>
        <w:t>быть снабжен устройством защиты от утечки тока (автоматический защитный</w:t>
      </w:r>
      <w:r>
        <w:rPr>
          <w:spacing w:val="1"/>
        </w:rPr>
        <w:t xml:space="preserve"> </w:t>
      </w:r>
      <w:r>
        <w:t>выключатель)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расчетным током</w:t>
      </w:r>
      <w:r>
        <w:rPr>
          <w:spacing w:val="-1"/>
        </w:rPr>
        <w:t xml:space="preserve"> </w:t>
      </w:r>
      <w:r>
        <w:t>утечки,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превышающим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мА.</w:t>
      </w:r>
    </w:p>
    <w:p w14:paraId="783D34AA" w14:textId="77777777" w:rsidR="00D43EA5" w:rsidRDefault="00000000">
      <w:pPr>
        <w:pStyle w:val="a3"/>
        <w:spacing w:before="3" w:line="237" w:lineRule="auto"/>
        <w:ind w:right="1790"/>
      </w:pPr>
      <w:r>
        <w:t>Если во время работы насоса возникают ненормальные условия, такие как необычный</w:t>
      </w:r>
      <w:r>
        <w:rPr>
          <w:spacing w:val="-47"/>
        </w:rPr>
        <w:t xml:space="preserve"> </w:t>
      </w:r>
      <w:r>
        <w:t>шум,</w:t>
      </w:r>
      <w:r>
        <w:rPr>
          <w:spacing w:val="-2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производительности,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вода</w:t>
      </w:r>
      <w:r>
        <w:rPr>
          <w:spacing w:val="-1"/>
        </w:rPr>
        <w:t xml:space="preserve"> </w:t>
      </w:r>
      <w:r>
        <w:t>вообще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подается, немедленно</w:t>
      </w:r>
    </w:p>
    <w:p w14:paraId="5F1A5F75" w14:textId="77777777" w:rsidR="00D43EA5" w:rsidRDefault="00D43EA5">
      <w:pPr>
        <w:spacing w:line="237" w:lineRule="auto"/>
        <w:sectPr w:rsidR="00D43EA5">
          <w:pgSz w:w="11910" w:h="16840"/>
          <w:pgMar w:top="1340" w:right="100" w:bottom="360" w:left="120" w:header="0" w:footer="171" w:gutter="0"/>
          <w:cols w:space="720"/>
        </w:sectPr>
      </w:pPr>
    </w:p>
    <w:p w14:paraId="11CCF588" w14:textId="77777777" w:rsidR="00D43EA5" w:rsidRDefault="00000000">
      <w:pPr>
        <w:pStyle w:val="a3"/>
        <w:spacing w:before="41"/>
        <w:ind w:right="2511"/>
      </w:pPr>
      <w:r>
        <w:lastRenderedPageBreak/>
        <w:t>отключите электропитание. Если насос мокрый и подключен к напряжению, не</w:t>
      </w:r>
      <w:r>
        <w:rPr>
          <w:spacing w:val="-47"/>
        </w:rPr>
        <w:t xml:space="preserve"> </w:t>
      </w:r>
      <w:r>
        <w:t>прикасайтесь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насосу.</w:t>
      </w:r>
    </w:p>
    <w:p w14:paraId="7EF416B4" w14:textId="77777777" w:rsidR="00D43EA5" w:rsidRDefault="00000000">
      <w:pPr>
        <w:pStyle w:val="a3"/>
        <w:spacing w:before="1"/>
      </w:pPr>
      <w:r>
        <w:t>Не</w:t>
      </w:r>
      <w:r>
        <w:rPr>
          <w:spacing w:val="-1"/>
        </w:rPr>
        <w:t xml:space="preserve"> </w:t>
      </w:r>
      <w:r>
        <w:t>допускайте</w:t>
      </w:r>
      <w:r>
        <w:rPr>
          <w:spacing w:val="-2"/>
        </w:rPr>
        <w:t xml:space="preserve"> </w:t>
      </w:r>
      <w:r>
        <w:t>попадания воды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насос!</w:t>
      </w:r>
    </w:p>
    <w:p w14:paraId="7517EF59" w14:textId="77777777" w:rsidR="00D43EA5" w:rsidRDefault="00000000">
      <w:pPr>
        <w:pStyle w:val="a3"/>
        <w:spacing w:before="2" w:line="237" w:lineRule="auto"/>
        <w:ind w:right="1957"/>
      </w:pPr>
      <w:r>
        <w:t>Не включайте насос на холостом ходу без воды — это сократит срок службы насоса и</w:t>
      </w:r>
      <w:r>
        <w:rPr>
          <w:spacing w:val="-47"/>
        </w:rPr>
        <w:t xml:space="preserve"> </w:t>
      </w:r>
      <w:r>
        <w:t>приведет</w:t>
      </w:r>
      <w:r>
        <w:rPr>
          <w:spacing w:val="-1"/>
        </w:rPr>
        <w:t xml:space="preserve"> </w:t>
      </w:r>
      <w:r>
        <w:t>к перегреву</w:t>
      </w:r>
      <w:r>
        <w:rPr>
          <w:spacing w:val="1"/>
        </w:rPr>
        <w:t xml:space="preserve"> </w:t>
      </w:r>
      <w:r>
        <w:t>двигателя.</w:t>
      </w:r>
    </w:p>
    <w:p w14:paraId="32462231" w14:textId="77777777" w:rsidR="00D43EA5" w:rsidRDefault="00000000">
      <w:pPr>
        <w:pStyle w:val="a3"/>
        <w:spacing w:before="1"/>
        <w:ind w:right="2182"/>
      </w:pPr>
      <w:r>
        <w:t>Не используйте насос под прямыми солнечными лучами, так как это сократит срок</w:t>
      </w:r>
      <w:r>
        <w:rPr>
          <w:spacing w:val="-47"/>
        </w:rPr>
        <w:t xml:space="preserve"> </w:t>
      </w:r>
      <w:r>
        <w:t>службы насоса!</w:t>
      </w:r>
    </w:p>
    <w:p w14:paraId="479A8B31" w14:textId="77777777" w:rsidR="00D43EA5" w:rsidRDefault="00000000">
      <w:pPr>
        <w:pStyle w:val="a3"/>
        <w:spacing w:before="1"/>
        <w:ind w:right="2056"/>
      </w:pPr>
      <w:r>
        <w:t>Перед подключением насоса к источнику питания добавьте воды в рабочую камеру</w:t>
      </w:r>
      <w:r>
        <w:rPr>
          <w:spacing w:val="-47"/>
        </w:rPr>
        <w:t xml:space="preserve"> </w:t>
      </w:r>
      <w:r>
        <w:t>насоса и линию всасывания. В конце линии всасывания должен быть установлен</w:t>
      </w:r>
      <w:r>
        <w:rPr>
          <w:spacing w:val="1"/>
        </w:rPr>
        <w:t xml:space="preserve"> </w:t>
      </w:r>
      <w:r>
        <w:t>обратный клапан.</w:t>
      </w:r>
    </w:p>
    <w:p w14:paraId="0EDAA507" w14:textId="77777777" w:rsidR="00D43EA5" w:rsidRDefault="00D43EA5">
      <w:pPr>
        <w:pStyle w:val="a3"/>
        <w:spacing w:before="1"/>
        <w:ind w:left="0"/>
      </w:pPr>
    </w:p>
    <w:p w14:paraId="74F9C94B" w14:textId="77777777" w:rsidR="00D43EA5" w:rsidRDefault="00000000">
      <w:pPr>
        <w:pStyle w:val="2"/>
      </w:pPr>
      <w:r>
        <w:t>Рабочий</w:t>
      </w:r>
      <w:r>
        <w:rPr>
          <w:spacing w:val="-4"/>
        </w:rPr>
        <w:t xml:space="preserve"> </w:t>
      </w:r>
      <w:r>
        <w:t>диапазон</w:t>
      </w:r>
      <w:r>
        <w:rPr>
          <w:spacing w:val="-6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давления</w:t>
      </w:r>
    </w:p>
    <w:p w14:paraId="2DAC3497" w14:textId="77777777" w:rsidR="00D43EA5" w:rsidRDefault="00D43EA5">
      <w:pPr>
        <w:pStyle w:val="a3"/>
        <w:spacing w:before="8"/>
        <w:ind w:left="0"/>
        <w:rPr>
          <w:b/>
          <w:sz w:val="19"/>
        </w:rPr>
      </w:pPr>
    </w:p>
    <w:p w14:paraId="426A3F86" w14:textId="77777777" w:rsidR="00D43EA5" w:rsidRDefault="00000000">
      <w:pPr>
        <w:pStyle w:val="a3"/>
        <w:ind w:right="1943"/>
      </w:pPr>
      <w:r>
        <w:rPr>
          <w:b/>
        </w:rPr>
        <w:t xml:space="preserve">ВАЖНО! </w:t>
      </w:r>
      <w:r>
        <w:t>Если в воде присутствуют песок, гравий или другие отложения, значит насос</w:t>
      </w:r>
      <w:r>
        <w:rPr>
          <w:spacing w:val="-47"/>
        </w:rPr>
        <w:t xml:space="preserve"> </w:t>
      </w:r>
      <w:r>
        <w:t>подвержен риску быть заблокированным. Если это возможно, установите фильтр</w:t>
      </w:r>
      <w:r>
        <w:rPr>
          <w:spacing w:val="1"/>
        </w:rPr>
        <w:t xml:space="preserve"> </w:t>
      </w:r>
      <w:r>
        <w:t>грубой</w:t>
      </w:r>
      <w:r>
        <w:rPr>
          <w:spacing w:val="-2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стороне впуска.</w:t>
      </w:r>
    </w:p>
    <w:p w14:paraId="0113DA24" w14:textId="77777777" w:rsidR="00D43EA5" w:rsidRDefault="00000000">
      <w:pPr>
        <w:pStyle w:val="a3"/>
        <w:ind w:right="2888"/>
      </w:pPr>
      <w:r>
        <w:t>При установке насоса убедитесь, что электропитание отключено и клапаны</w:t>
      </w:r>
      <w:r>
        <w:rPr>
          <w:spacing w:val="-47"/>
        </w:rPr>
        <w:t xml:space="preserve"> </w:t>
      </w:r>
      <w:r>
        <w:t>трубопровода</w:t>
      </w:r>
      <w:r>
        <w:rPr>
          <w:spacing w:val="-3"/>
        </w:rPr>
        <w:t xml:space="preserve"> </w:t>
      </w:r>
      <w:r>
        <w:t>подключены к впуску</w:t>
      </w:r>
      <w:r>
        <w:rPr>
          <w:spacing w:val="-1"/>
        </w:rPr>
        <w:t xml:space="preserve"> </w:t>
      </w:r>
      <w:r>
        <w:t>и выпуску</w:t>
      </w:r>
      <w:r>
        <w:rPr>
          <w:spacing w:val="1"/>
        </w:rPr>
        <w:t xml:space="preserve"> </w:t>
      </w:r>
      <w:r>
        <w:t>насоса.</w:t>
      </w:r>
    </w:p>
    <w:p w14:paraId="71A43E1D" w14:textId="77777777" w:rsidR="00D43EA5" w:rsidRDefault="00000000">
      <w:pPr>
        <w:pStyle w:val="a3"/>
        <w:ind w:right="2176"/>
      </w:pPr>
      <w:r>
        <w:t>Перед разборкой насоса сначала закройте впускной и выпускной клапаны, а затем</w:t>
      </w:r>
      <w:r>
        <w:rPr>
          <w:spacing w:val="-47"/>
        </w:rPr>
        <w:t xml:space="preserve"> </w:t>
      </w:r>
      <w:r>
        <w:t>слейте</w:t>
      </w:r>
      <w:r>
        <w:rPr>
          <w:spacing w:val="-1"/>
        </w:rPr>
        <w:t xml:space="preserve"> </w:t>
      </w:r>
      <w:r>
        <w:t>жидкость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корпуса насоса</w:t>
      </w:r>
      <w:r>
        <w:rPr>
          <w:spacing w:val="-2"/>
        </w:rPr>
        <w:t xml:space="preserve"> </w:t>
      </w:r>
      <w:r>
        <w:t>и труб.</w:t>
      </w:r>
    </w:p>
    <w:p w14:paraId="44EFD0BA" w14:textId="77777777" w:rsidR="00D43EA5" w:rsidRDefault="00000000">
      <w:pPr>
        <w:pStyle w:val="a3"/>
        <w:ind w:right="1855"/>
      </w:pPr>
      <w:r>
        <w:t>Убедитесь, что электрические данные на паспортной табличке насоса соответствуют</w:t>
      </w:r>
      <w:r>
        <w:rPr>
          <w:spacing w:val="1"/>
        </w:rPr>
        <w:t xml:space="preserve"> </w:t>
      </w:r>
      <w:r>
        <w:t>данным сетевого напряжения. Если насос не использовать в течение длительного</w:t>
      </w:r>
      <w:r>
        <w:rPr>
          <w:spacing w:val="1"/>
        </w:rPr>
        <w:t xml:space="preserve"> </w:t>
      </w:r>
      <w:r>
        <w:t>времени, хранить насос в сухом, хорошо проветриваемом помещении при комнатной</w:t>
      </w:r>
      <w:r>
        <w:rPr>
          <w:spacing w:val="-47"/>
        </w:rPr>
        <w:t xml:space="preserve"> </w:t>
      </w:r>
      <w:r>
        <w:t>температуре.</w:t>
      </w:r>
    </w:p>
    <w:p w14:paraId="3F274E0E" w14:textId="77777777" w:rsidR="00D43EA5" w:rsidRDefault="00000000">
      <w:pPr>
        <w:pStyle w:val="a3"/>
        <w:ind w:right="1854"/>
      </w:pPr>
      <w:r>
        <w:t>Если насос установлен в помещении, дренажная система должна быть расположена</w:t>
      </w:r>
      <w:r>
        <w:rPr>
          <w:spacing w:val="1"/>
        </w:rPr>
        <w:t xml:space="preserve"> </w:t>
      </w:r>
      <w:r>
        <w:t>близко к насосу. Нахождение в воде может привести к поражению электрическим</w:t>
      </w:r>
      <w:r>
        <w:rPr>
          <w:spacing w:val="1"/>
        </w:rPr>
        <w:t xml:space="preserve"> </w:t>
      </w:r>
      <w:r>
        <w:t>током. Если насос установлен на открытом воздухе, это должно быть сделано,</w:t>
      </w:r>
      <w:r>
        <w:rPr>
          <w:spacing w:val="1"/>
        </w:rPr>
        <w:t xml:space="preserve"> </w:t>
      </w:r>
      <w:r>
        <w:t>соблюдая меры предосторожности, чтобы насос не подвергался воздействию прямых</w:t>
      </w:r>
      <w:r>
        <w:rPr>
          <w:spacing w:val="-47"/>
        </w:rPr>
        <w:t xml:space="preserve"> </w:t>
      </w:r>
      <w:r>
        <w:t>солнечных</w:t>
      </w:r>
      <w:r>
        <w:rPr>
          <w:spacing w:val="-1"/>
        </w:rPr>
        <w:t xml:space="preserve"> </w:t>
      </w:r>
      <w:r>
        <w:t>лучей или дождя.</w:t>
      </w:r>
    </w:p>
    <w:p w14:paraId="61EA4ACC" w14:textId="77777777" w:rsidR="00D43EA5" w:rsidRDefault="00000000">
      <w:pPr>
        <w:pStyle w:val="a3"/>
        <w:ind w:right="1907"/>
      </w:pPr>
      <w:r>
        <w:t>Если температура окружающей среды ниже + 4⁰C, примите меры против замерзания,</w:t>
      </w:r>
      <w:r>
        <w:rPr>
          <w:spacing w:val="-47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предотвратить</w:t>
      </w:r>
      <w:r>
        <w:rPr>
          <w:spacing w:val="-1"/>
        </w:rPr>
        <w:t xml:space="preserve"> </w:t>
      </w:r>
      <w:r>
        <w:t>замерзание</w:t>
      </w:r>
      <w:r>
        <w:rPr>
          <w:spacing w:val="-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в насосе.</w:t>
      </w:r>
    </w:p>
    <w:p w14:paraId="74445A89" w14:textId="77777777" w:rsidR="00D43EA5" w:rsidRDefault="00000000">
      <w:pPr>
        <w:pStyle w:val="a3"/>
        <w:ind w:right="1777"/>
      </w:pPr>
      <w:r>
        <w:t>Диаметр всасывающей линии (всасывающей трубы) должен соответствовать диаметру</w:t>
      </w:r>
      <w:r>
        <w:rPr>
          <w:spacing w:val="-47"/>
        </w:rPr>
        <w:t xml:space="preserve"> </w:t>
      </w:r>
      <w:r>
        <w:t>соединения насоса, это Dn1 '(внутренний диаметр трубы 25мм) или больше. Если</w:t>
      </w:r>
      <w:r>
        <w:rPr>
          <w:spacing w:val="1"/>
        </w:rPr>
        <w:t xml:space="preserve"> </w:t>
      </w:r>
      <w:r>
        <w:t>высота всасывания превышает 4 метра, обязательно использовать трубу большего</w:t>
      </w:r>
      <w:r>
        <w:rPr>
          <w:spacing w:val="1"/>
        </w:rPr>
        <w:t xml:space="preserve"> </w:t>
      </w:r>
      <w:r>
        <w:t>диаметра,</w:t>
      </w:r>
      <w:r>
        <w:rPr>
          <w:spacing w:val="-4"/>
        </w:rPr>
        <w:t xml:space="preserve"> </w:t>
      </w:r>
      <w:r>
        <w:t>это Dn1¼” (внутренний диаметр</w:t>
      </w:r>
      <w:r>
        <w:rPr>
          <w:spacing w:val="-3"/>
        </w:rPr>
        <w:t xml:space="preserve"> </w:t>
      </w:r>
      <w:r>
        <w:t>трубы</w:t>
      </w:r>
      <w:r>
        <w:rPr>
          <w:spacing w:val="-3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мм).</w:t>
      </w:r>
    </w:p>
    <w:p w14:paraId="7D521F38" w14:textId="77777777" w:rsidR="00D43EA5" w:rsidRDefault="00000000">
      <w:pPr>
        <w:pStyle w:val="a3"/>
        <w:spacing w:before="1" w:line="267" w:lineRule="exact"/>
      </w:pPr>
      <w:r>
        <w:t>Убедитесь,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всасывающей</w:t>
      </w:r>
      <w:r>
        <w:rPr>
          <w:spacing w:val="-2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надежны.</w:t>
      </w:r>
    </w:p>
    <w:p w14:paraId="5284A572" w14:textId="77777777" w:rsidR="00D43EA5" w:rsidRDefault="00000000">
      <w:pPr>
        <w:pStyle w:val="a3"/>
        <w:ind w:right="2222"/>
      </w:pPr>
      <w:r>
        <w:t>Напорная линия и всасывающая линия должны быть установлены таким образом,</w:t>
      </w:r>
      <w:r>
        <w:rPr>
          <w:spacing w:val="-47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их вес</w:t>
      </w:r>
      <w:r>
        <w:rPr>
          <w:spacing w:val="-3"/>
        </w:rPr>
        <w:t xml:space="preserve"> </w:t>
      </w:r>
      <w:r>
        <w:t>не влиял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 насоса</w:t>
      </w:r>
      <w:r>
        <w:rPr>
          <w:spacing w:val="-3"/>
        </w:rPr>
        <w:t xml:space="preserve"> </w:t>
      </w:r>
      <w:r>
        <w:t>и стабильность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положения.</w:t>
      </w:r>
    </w:p>
    <w:p w14:paraId="45CBFB3A" w14:textId="77777777" w:rsidR="00D43EA5" w:rsidRDefault="00000000">
      <w:pPr>
        <w:pStyle w:val="a3"/>
        <w:ind w:right="2065"/>
      </w:pPr>
      <w:r>
        <w:t>Трубы должны быть установлены самым прямым способом и с минимальным</w:t>
      </w:r>
      <w:r>
        <w:rPr>
          <w:spacing w:val="1"/>
        </w:rPr>
        <w:t xml:space="preserve"> </w:t>
      </w:r>
      <w:r>
        <w:t>количеством поворотов. Насос должен быть установлен на прочные, стабильные</w:t>
      </w:r>
      <w:r>
        <w:rPr>
          <w:spacing w:val="1"/>
        </w:rPr>
        <w:t xml:space="preserve"> </w:t>
      </w:r>
      <w:r>
        <w:t>основания. Чтобы уменьшить вибрацию, насос должен быть подключен к</w:t>
      </w:r>
      <w:r>
        <w:rPr>
          <w:spacing w:val="1"/>
        </w:rPr>
        <w:t xml:space="preserve"> </w:t>
      </w:r>
      <w:r>
        <w:t>трубопроводу системы с гибкими соединениями; прокладки для гашения вибрации</w:t>
      </w:r>
      <w:r>
        <w:rPr>
          <w:spacing w:val="-4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использоваться между</w:t>
      </w:r>
      <w:r>
        <w:rPr>
          <w:spacing w:val="1"/>
        </w:rPr>
        <w:t xml:space="preserve"> </w:t>
      </w:r>
      <w:r>
        <w:t>насосом и</w:t>
      </w:r>
      <w:r>
        <w:rPr>
          <w:spacing w:val="-3"/>
        </w:rPr>
        <w:t xml:space="preserve"> </w:t>
      </w:r>
      <w:r>
        <w:t>основанием.</w:t>
      </w:r>
    </w:p>
    <w:p w14:paraId="3D71C0BA" w14:textId="77777777" w:rsidR="00D43EA5" w:rsidRDefault="00000000">
      <w:pPr>
        <w:pStyle w:val="a3"/>
        <w:ind w:right="1764"/>
      </w:pPr>
      <w:r>
        <w:t>Лицо, ответственное за установку насоса, должно проверить правильность заземления</w:t>
      </w:r>
      <w:r>
        <w:rPr>
          <w:spacing w:val="-47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напряжения.</w:t>
      </w:r>
    </w:p>
    <w:p w14:paraId="4FFB858C" w14:textId="77777777" w:rsidR="00D43EA5" w:rsidRDefault="00D43EA5">
      <w:pPr>
        <w:sectPr w:rsidR="00D43EA5">
          <w:pgSz w:w="11910" w:h="16840"/>
          <w:pgMar w:top="1380" w:right="100" w:bottom="360" w:left="120" w:header="0" w:footer="171" w:gutter="0"/>
          <w:cols w:space="720"/>
        </w:sectPr>
      </w:pPr>
    </w:p>
    <w:p w14:paraId="7F3F2DDD" w14:textId="77777777" w:rsidR="00D43EA5" w:rsidRDefault="00000000">
      <w:pPr>
        <w:pStyle w:val="1"/>
        <w:numPr>
          <w:ilvl w:val="0"/>
          <w:numId w:val="16"/>
        </w:numPr>
        <w:tabs>
          <w:tab w:val="left" w:pos="1973"/>
        </w:tabs>
        <w:ind w:hanging="294"/>
        <w:rPr>
          <w:color w:val="2F5496"/>
        </w:rPr>
      </w:pPr>
      <w:bookmarkStart w:id="7" w:name="_TOC_250005"/>
      <w:r>
        <w:rPr>
          <w:color w:val="2F5496"/>
        </w:rPr>
        <w:lastRenderedPageBreak/>
        <w:t>Техническое</w:t>
      </w:r>
      <w:r>
        <w:rPr>
          <w:color w:val="2F5496"/>
          <w:spacing w:val="-7"/>
        </w:rPr>
        <w:t xml:space="preserve"> </w:t>
      </w:r>
      <w:bookmarkEnd w:id="7"/>
      <w:r>
        <w:rPr>
          <w:color w:val="2F5496"/>
        </w:rPr>
        <w:t>обслуживание</w:t>
      </w:r>
    </w:p>
    <w:p w14:paraId="35CF679B" w14:textId="77777777" w:rsidR="00D43EA5" w:rsidRDefault="00000000">
      <w:pPr>
        <w:pStyle w:val="a3"/>
        <w:spacing w:before="26" w:line="276" w:lineRule="auto"/>
        <w:ind w:right="1718"/>
      </w:pPr>
      <w:r>
        <w:t>При</w:t>
      </w:r>
      <w:r>
        <w:rPr>
          <w:spacing w:val="2"/>
        </w:rPr>
        <w:t xml:space="preserve"> </w:t>
      </w:r>
      <w:r>
        <w:t>нормальных</w:t>
      </w:r>
      <w:r>
        <w:rPr>
          <w:spacing w:val="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эксплуатации</w:t>
      </w:r>
      <w:r>
        <w:rPr>
          <w:spacing w:val="3"/>
        </w:rPr>
        <w:t xml:space="preserve"> </w:t>
      </w:r>
      <w:r>
        <w:t>насос</w:t>
      </w:r>
      <w:r>
        <w:rPr>
          <w:spacing w:val="2"/>
        </w:rPr>
        <w:t xml:space="preserve"> </w:t>
      </w:r>
      <w:r>
        <w:t>не требует</w:t>
      </w:r>
      <w:r>
        <w:rPr>
          <w:spacing w:val="4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обслуживания. Чтобы избежать серьезных неисправностей или несчастных случаев, мы</w:t>
      </w:r>
      <w:r>
        <w:rPr>
          <w:spacing w:val="-47"/>
        </w:rPr>
        <w:t xml:space="preserve"> </w:t>
      </w:r>
      <w:r>
        <w:t>рекомендуем периодически проверять давление насоса и потребление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5"/>
        </w:rPr>
        <w:t xml:space="preserve"> </w:t>
      </w:r>
      <w:r>
        <w:t>Падение</w:t>
      </w:r>
      <w:r>
        <w:rPr>
          <w:spacing w:val="3"/>
        </w:rPr>
        <w:t xml:space="preserve"> </w:t>
      </w:r>
      <w:r>
        <w:t>рабочего</w:t>
      </w:r>
      <w:r>
        <w:rPr>
          <w:spacing w:val="5"/>
        </w:rPr>
        <w:t xml:space="preserve"> </w:t>
      </w:r>
      <w:r>
        <w:t>давления</w:t>
      </w:r>
      <w:r>
        <w:rPr>
          <w:spacing w:val="5"/>
        </w:rPr>
        <w:t xml:space="preserve"> </w:t>
      </w:r>
      <w:r>
        <w:t>указывает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износ</w:t>
      </w:r>
      <w:r>
        <w:rPr>
          <w:spacing w:val="3"/>
        </w:rPr>
        <w:t xml:space="preserve"> </w:t>
      </w:r>
      <w:r>
        <w:t>гидравлической</w:t>
      </w:r>
      <w:r>
        <w:rPr>
          <w:spacing w:val="1"/>
        </w:rPr>
        <w:t xml:space="preserve"> </w:t>
      </w:r>
      <w:r>
        <w:t>части. Увеличение потребления электроэнергии указывает на экстремальные</w:t>
      </w:r>
      <w:r>
        <w:rPr>
          <w:spacing w:val="1"/>
        </w:rPr>
        <w:t xml:space="preserve"> </w:t>
      </w:r>
      <w:r>
        <w:t>дополнительные нагрузки (например, механическое трение) в насосе или</w:t>
      </w:r>
      <w:r>
        <w:rPr>
          <w:spacing w:val="1"/>
        </w:rPr>
        <w:t xml:space="preserve"> </w:t>
      </w:r>
      <w:r>
        <w:t>электродвигателе.</w:t>
      </w:r>
    </w:p>
    <w:p w14:paraId="70C66392" w14:textId="77777777" w:rsidR="00D43EA5" w:rsidRDefault="00D43EA5">
      <w:pPr>
        <w:pStyle w:val="a3"/>
        <w:spacing w:before="4"/>
        <w:ind w:left="0"/>
        <w:rPr>
          <w:sz w:val="16"/>
        </w:rPr>
      </w:pPr>
    </w:p>
    <w:p w14:paraId="05E6D613" w14:textId="77777777" w:rsidR="00D43EA5" w:rsidRDefault="00000000">
      <w:pPr>
        <w:spacing w:before="1"/>
        <w:ind w:left="1679"/>
        <w:rPr>
          <w:b/>
        </w:rPr>
      </w:pPr>
      <w:r>
        <w:rPr>
          <w:b/>
        </w:rPr>
        <w:t>Размеры</w:t>
      </w:r>
      <w:r>
        <w:rPr>
          <w:b/>
          <w:spacing w:val="-4"/>
        </w:rPr>
        <w:t xml:space="preserve"> </w:t>
      </w:r>
      <w:r>
        <w:rPr>
          <w:b/>
        </w:rPr>
        <w:t>CP100F</w:t>
      </w:r>
      <w:r>
        <w:rPr>
          <w:b/>
          <w:spacing w:val="-4"/>
        </w:rPr>
        <w:t xml:space="preserve"> </w:t>
      </w:r>
      <w:r>
        <w:rPr>
          <w:b/>
        </w:rPr>
        <w:t>(мм)</w:t>
      </w:r>
    </w:p>
    <w:p w14:paraId="03AF3819" w14:textId="77777777" w:rsidR="00D43EA5" w:rsidRDefault="00D43EA5">
      <w:pPr>
        <w:pStyle w:val="a3"/>
        <w:spacing w:before="8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1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02"/>
        <w:gridCol w:w="1037"/>
        <w:gridCol w:w="1037"/>
        <w:gridCol w:w="1039"/>
        <w:gridCol w:w="1037"/>
        <w:gridCol w:w="1037"/>
        <w:gridCol w:w="1037"/>
      </w:tblGrid>
      <w:tr w:rsidR="00D43EA5" w14:paraId="38C65D2D" w14:textId="77777777">
        <w:trPr>
          <w:trHeight w:val="268"/>
        </w:trPr>
        <w:tc>
          <w:tcPr>
            <w:tcW w:w="1272" w:type="dxa"/>
          </w:tcPr>
          <w:p w14:paraId="7407DC76" w14:textId="77777777" w:rsidR="00D43EA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Модель</w:t>
            </w:r>
          </w:p>
        </w:tc>
        <w:tc>
          <w:tcPr>
            <w:tcW w:w="802" w:type="dxa"/>
          </w:tcPr>
          <w:p w14:paraId="6CA1A2B6" w14:textId="77777777" w:rsidR="00D43EA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DNA</w:t>
            </w:r>
          </w:p>
        </w:tc>
        <w:tc>
          <w:tcPr>
            <w:tcW w:w="1037" w:type="dxa"/>
          </w:tcPr>
          <w:p w14:paraId="0FEC0619" w14:textId="77777777" w:rsidR="00D43EA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DNM</w:t>
            </w:r>
          </w:p>
        </w:tc>
        <w:tc>
          <w:tcPr>
            <w:tcW w:w="1037" w:type="dxa"/>
          </w:tcPr>
          <w:p w14:paraId="6CB2A8CC" w14:textId="77777777" w:rsidR="00D43EA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39" w:type="dxa"/>
          </w:tcPr>
          <w:p w14:paraId="1D029166" w14:textId="77777777" w:rsidR="00D43EA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7" w:type="dxa"/>
          </w:tcPr>
          <w:p w14:paraId="0690B021" w14:textId="77777777" w:rsidR="00D43EA5" w:rsidRDefault="00000000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037" w:type="dxa"/>
          </w:tcPr>
          <w:p w14:paraId="77C18CB2" w14:textId="77777777" w:rsidR="00D43EA5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37" w:type="dxa"/>
          </w:tcPr>
          <w:p w14:paraId="573F7708" w14:textId="77777777" w:rsidR="00D43EA5" w:rsidRDefault="00000000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Вес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кг</w:t>
            </w:r>
          </w:p>
        </w:tc>
      </w:tr>
      <w:tr w:rsidR="00D43EA5" w14:paraId="1C8C34E8" w14:textId="77777777">
        <w:trPr>
          <w:trHeight w:val="268"/>
        </w:trPr>
        <w:tc>
          <w:tcPr>
            <w:tcW w:w="1272" w:type="dxa"/>
          </w:tcPr>
          <w:p w14:paraId="2CF15713" w14:textId="77777777" w:rsidR="00D43EA5" w:rsidRDefault="00000000">
            <w:pPr>
              <w:pStyle w:val="TableParagraph"/>
              <w:spacing w:line="248" w:lineRule="exact"/>
            </w:pPr>
            <w:r>
              <w:t>IC P 100F</w:t>
            </w:r>
          </w:p>
        </w:tc>
        <w:tc>
          <w:tcPr>
            <w:tcW w:w="802" w:type="dxa"/>
          </w:tcPr>
          <w:p w14:paraId="41A63192" w14:textId="77777777" w:rsidR="00D43EA5" w:rsidRDefault="00000000">
            <w:pPr>
              <w:pStyle w:val="TableParagraph"/>
              <w:spacing w:line="248" w:lineRule="exac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"</w:t>
            </w:r>
          </w:p>
        </w:tc>
        <w:tc>
          <w:tcPr>
            <w:tcW w:w="1037" w:type="dxa"/>
          </w:tcPr>
          <w:p w14:paraId="1FC87453" w14:textId="77777777" w:rsidR="00D43EA5" w:rsidRDefault="00000000">
            <w:pPr>
              <w:pStyle w:val="TableParagraph"/>
              <w:spacing w:line="248" w:lineRule="exac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"</w:t>
            </w:r>
          </w:p>
        </w:tc>
        <w:tc>
          <w:tcPr>
            <w:tcW w:w="1037" w:type="dxa"/>
          </w:tcPr>
          <w:p w14:paraId="68235629" w14:textId="77777777" w:rsidR="00D43EA5" w:rsidRDefault="00000000">
            <w:pPr>
              <w:pStyle w:val="TableParagraph"/>
              <w:spacing w:line="248" w:lineRule="exact"/>
            </w:pPr>
            <w:r>
              <w:t>230</w:t>
            </w:r>
          </w:p>
        </w:tc>
        <w:tc>
          <w:tcPr>
            <w:tcW w:w="1039" w:type="dxa"/>
          </w:tcPr>
          <w:p w14:paraId="2EAD6413" w14:textId="77777777" w:rsidR="00D43EA5" w:rsidRDefault="00000000">
            <w:pPr>
              <w:pStyle w:val="TableParagraph"/>
              <w:spacing w:line="248" w:lineRule="exact"/>
            </w:pPr>
            <w:r>
              <w:t>144</w:t>
            </w:r>
          </w:p>
        </w:tc>
        <w:tc>
          <w:tcPr>
            <w:tcW w:w="1037" w:type="dxa"/>
          </w:tcPr>
          <w:p w14:paraId="4CE4E612" w14:textId="77777777" w:rsidR="00D43EA5" w:rsidRDefault="00000000">
            <w:pPr>
              <w:pStyle w:val="TableParagraph"/>
              <w:spacing w:line="248" w:lineRule="exact"/>
              <w:ind w:left="104"/>
            </w:pPr>
            <w:r>
              <w:t>166</w:t>
            </w:r>
          </w:p>
        </w:tc>
        <w:tc>
          <w:tcPr>
            <w:tcW w:w="1037" w:type="dxa"/>
          </w:tcPr>
          <w:p w14:paraId="045B3116" w14:textId="77777777" w:rsidR="00D43EA5" w:rsidRDefault="00000000">
            <w:pPr>
              <w:pStyle w:val="TableParagraph"/>
              <w:spacing w:line="248" w:lineRule="exact"/>
            </w:pPr>
            <w:r>
              <w:t>278</w:t>
            </w:r>
          </w:p>
        </w:tc>
        <w:tc>
          <w:tcPr>
            <w:tcW w:w="1037" w:type="dxa"/>
          </w:tcPr>
          <w:p w14:paraId="3976C5BA" w14:textId="77777777" w:rsidR="00D43EA5" w:rsidRDefault="00000000">
            <w:pPr>
              <w:pStyle w:val="TableParagraph"/>
              <w:spacing w:line="248" w:lineRule="exact"/>
              <w:ind w:left="106"/>
            </w:pPr>
            <w:r>
              <w:t>7,0</w:t>
            </w:r>
          </w:p>
        </w:tc>
      </w:tr>
    </w:tbl>
    <w:p w14:paraId="49D674EF" w14:textId="77777777" w:rsidR="00D43EA5" w:rsidRDefault="00D43EA5">
      <w:pPr>
        <w:pStyle w:val="a3"/>
        <w:ind w:left="0"/>
        <w:rPr>
          <w:b/>
        </w:rPr>
      </w:pPr>
    </w:p>
    <w:p w14:paraId="4350C7B2" w14:textId="77777777" w:rsidR="00D43EA5" w:rsidRDefault="00D43EA5">
      <w:pPr>
        <w:pStyle w:val="a3"/>
        <w:ind w:left="0"/>
        <w:rPr>
          <w:b/>
          <w:sz w:val="23"/>
        </w:rPr>
      </w:pPr>
    </w:p>
    <w:p w14:paraId="0D09CD76" w14:textId="77777777" w:rsidR="00D43EA5" w:rsidRDefault="00000000">
      <w:pPr>
        <w:pStyle w:val="1"/>
        <w:numPr>
          <w:ilvl w:val="0"/>
          <w:numId w:val="16"/>
        </w:numPr>
        <w:tabs>
          <w:tab w:val="left" w:pos="1973"/>
        </w:tabs>
        <w:spacing w:before="0"/>
        <w:ind w:hanging="294"/>
        <w:rPr>
          <w:color w:val="2F5496"/>
        </w:rPr>
      </w:pPr>
      <w:bookmarkStart w:id="8" w:name="_TOC_250004"/>
      <w:r>
        <w:rPr>
          <w:color w:val="2F5496"/>
        </w:rPr>
        <w:t>Дисплей</w:t>
      </w:r>
      <w:r>
        <w:rPr>
          <w:color w:val="2F5496"/>
          <w:spacing w:val="-2"/>
        </w:rPr>
        <w:t xml:space="preserve"> </w:t>
      </w:r>
      <w:bookmarkEnd w:id="8"/>
      <w:r>
        <w:rPr>
          <w:color w:val="2F5496"/>
        </w:rPr>
        <w:t>управления</w:t>
      </w:r>
    </w:p>
    <w:p w14:paraId="4C1BDA85" w14:textId="77777777" w:rsidR="00D43EA5" w:rsidRDefault="00000000">
      <w:pPr>
        <w:pStyle w:val="a3"/>
        <w:spacing w:before="5"/>
        <w:ind w:left="0"/>
        <w:rPr>
          <w:rFonts w:ascii="Cambria"/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9B28AFB" wp14:editId="618AAB01">
            <wp:simplePos x="0" y="0"/>
            <wp:positionH relativeFrom="page">
              <wp:posOffset>2103163</wp:posOffset>
            </wp:positionH>
            <wp:positionV relativeFrom="paragraph">
              <wp:posOffset>110249</wp:posOffset>
            </wp:positionV>
            <wp:extent cx="3319153" cy="21457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153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AF210" w14:textId="77777777" w:rsidR="00D43EA5" w:rsidRDefault="00000000">
      <w:pPr>
        <w:pStyle w:val="a5"/>
        <w:numPr>
          <w:ilvl w:val="0"/>
          <w:numId w:val="14"/>
        </w:numPr>
        <w:tabs>
          <w:tab w:val="left" w:pos="1898"/>
        </w:tabs>
        <w:spacing w:before="73"/>
        <w:ind w:hanging="219"/>
        <w:jc w:val="both"/>
      </w:pPr>
      <w:r>
        <w:t>Когда</w:t>
      </w:r>
      <w:r>
        <w:rPr>
          <w:spacing w:val="-2"/>
        </w:rPr>
        <w:t xml:space="preserve"> </w:t>
      </w:r>
      <w:r>
        <w:t>насос</w:t>
      </w:r>
      <w:r>
        <w:rPr>
          <w:spacing w:val="-3"/>
        </w:rPr>
        <w:t xml:space="preserve"> </w:t>
      </w:r>
      <w:r>
        <w:t>подключен</w:t>
      </w:r>
      <w:r>
        <w:rPr>
          <w:spacing w:val="-4"/>
        </w:rPr>
        <w:t xml:space="preserve"> </w:t>
      </w:r>
      <w:r>
        <w:t>к источнику</w:t>
      </w:r>
      <w:r>
        <w:rPr>
          <w:spacing w:val="-2"/>
        </w:rPr>
        <w:t xml:space="preserve"> </w:t>
      </w:r>
      <w:r>
        <w:t>питания, нажмите</w:t>
      </w:r>
      <w:r>
        <w:rPr>
          <w:spacing w:val="-1"/>
        </w:rPr>
        <w:t xml:space="preserve"> </w:t>
      </w:r>
      <w:r>
        <w:t>кнопку</w:t>
      </w:r>
      <w:r>
        <w:rPr>
          <w:spacing w:val="-1"/>
        </w:rPr>
        <w:t xml:space="preserve"> </w:t>
      </w:r>
      <w:r>
        <w:t>“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t xml:space="preserve">/ </w:t>
      </w:r>
      <w:r>
        <w:rPr>
          <w:i/>
        </w:rPr>
        <w:t>Off</w:t>
      </w:r>
      <w:r>
        <w:t>”.</w:t>
      </w:r>
    </w:p>
    <w:p w14:paraId="4A45302C" w14:textId="77777777" w:rsidR="00D43EA5" w:rsidRDefault="00000000">
      <w:pPr>
        <w:pStyle w:val="a5"/>
        <w:numPr>
          <w:ilvl w:val="0"/>
          <w:numId w:val="14"/>
        </w:numPr>
        <w:tabs>
          <w:tab w:val="left" w:pos="1899"/>
        </w:tabs>
        <w:ind w:left="1679" w:right="2028" w:firstLine="0"/>
        <w:jc w:val="both"/>
      </w:pPr>
      <w:r>
        <w:t>После запуска, насос включается в автоматический режим постоянного давления.</w:t>
      </w:r>
      <w:r>
        <w:rPr>
          <w:spacing w:val="-47"/>
        </w:rPr>
        <w:t xml:space="preserve"> </w:t>
      </w:r>
      <w:r>
        <w:t>Заводская настройка постоянного давления составляет 1,5 бар. Пользователь может</w:t>
      </w:r>
      <w:r>
        <w:rPr>
          <w:spacing w:val="-47"/>
        </w:rPr>
        <w:t xml:space="preserve"> </w:t>
      </w:r>
      <w:r>
        <w:t>настроить</w:t>
      </w:r>
      <w:r>
        <w:rPr>
          <w:spacing w:val="-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 водоснабжении.</w:t>
      </w:r>
    </w:p>
    <w:p w14:paraId="5B55D216" w14:textId="77777777" w:rsidR="00D43EA5" w:rsidRDefault="00000000">
      <w:pPr>
        <w:pStyle w:val="a5"/>
        <w:numPr>
          <w:ilvl w:val="0"/>
          <w:numId w:val="14"/>
        </w:numPr>
        <w:tabs>
          <w:tab w:val="left" w:pos="1899"/>
        </w:tabs>
        <w:ind w:left="1679" w:right="1865" w:firstLine="0"/>
      </w:pPr>
      <w:r>
        <w:t xml:space="preserve">При нажатии клавиши </w:t>
      </w:r>
      <w:r>
        <w:rPr>
          <w:i/>
        </w:rPr>
        <w:t xml:space="preserve">«Mode» </w:t>
      </w:r>
      <w:r>
        <w:t>в нижнем ряду загорается диод - [</w:t>
      </w:r>
      <w:r>
        <w:rPr>
          <w:i/>
        </w:rPr>
        <w:t>Pressure</w:t>
      </w:r>
      <w:r>
        <w:t>] Ручной</w:t>
      </w:r>
      <w:r>
        <w:rPr>
          <w:spacing w:val="1"/>
        </w:rPr>
        <w:t xml:space="preserve"> </w:t>
      </w:r>
      <w:r>
        <w:t>режим, [</w:t>
      </w:r>
      <w:r>
        <w:rPr>
          <w:i/>
        </w:rPr>
        <w:t>Power</w:t>
      </w:r>
      <w:r>
        <w:t>] Мощность, [</w:t>
      </w:r>
      <w:r>
        <w:rPr>
          <w:i/>
        </w:rPr>
        <w:t>Voltage</w:t>
      </w:r>
      <w:r>
        <w:t>] Напряжение, [</w:t>
      </w:r>
      <w:r>
        <w:rPr>
          <w:i/>
        </w:rPr>
        <w:t>RPM</w:t>
      </w:r>
      <w:r>
        <w:t>] Скорость, [</w:t>
      </w:r>
      <w:r>
        <w:rPr>
          <w:i/>
        </w:rPr>
        <w:t>Fault</w:t>
      </w:r>
      <w:r>
        <w:t>] Ошибка.</w:t>
      </w:r>
      <w:r>
        <w:rPr>
          <w:spacing w:val="1"/>
        </w:rPr>
        <w:t xml:space="preserve"> </w:t>
      </w:r>
      <w:r>
        <w:t xml:space="preserve">Нажмите клавишу </w:t>
      </w:r>
      <w:r>
        <w:rPr>
          <w:i/>
        </w:rPr>
        <w:t>«SAVE»</w:t>
      </w:r>
      <w:r>
        <w:t>, чтобы сохранить указанный параметр. Если выбран ручной</w:t>
      </w:r>
      <w:r>
        <w:rPr>
          <w:spacing w:val="-47"/>
        </w:rPr>
        <w:t xml:space="preserve"> </w:t>
      </w:r>
      <w:r>
        <w:t>режим насоса он будет работать как обычный насос с внешним выключателем “</w:t>
      </w:r>
      <w:r>
        <w:rPr>
          <w:i/>
        </w:rPr>
        <w:t xml:space="preserve">On </w:t>
      </w:r>
      <w:r>
        <w:t>/</w:t>
      </w:r>
      <w:r>
        <w:rPr>
          <w:spacing w:val="1"/>
        </w:rPr>
        <w:t xml:space="preserve"> </w:t>
      </w:r>
      <w:r>
        <w:rPr>
          <w:i/>
        </w:rPr>
        <w:t>Off</w:t>
      </w:r>
      <w:r>
        <w:t>”.</w:t>
      </w:r>
    </w:p>
    <w:p w14:paraId="0669887D" w14:textId="77777777" w:rsidR="00D43EA5" w:rsidRDefault="00000000">
      <w:pPr>
        <w:pStyle w:val="a5"/>
        <w:numPr>
          <w:ilvl w:val="0"/>
          <w:numId w:val="14"/>
        </w:numPr>
        <w:tabs>
          <w:tab w:val="left" w:pos="1899"/>
          <w:tab w:val="left" w:pos="5054"/>
        </w:tabs>
        <w:spacing w:line="247" w:lineRule="auto"/>
        <w:ind w:left="1679" w:right="1947" w:firstLine="0"/>
      </w:pPr>
      <w:r>
        <w:rPr>
          <w:noProof/>
        </w:rPr>
        <w:drawing>
          <wp:anchor distT="0" distB="0" distL="0" distR="0" simplePos="0" relativeHeight="487290880" behindDoc="1" locked="0" layoutInCell="1" allowOverlap="1" wp14:anchorId="1FCF2DD1" wp14:editId="6A1D6657">
            <wp:simplePos x="0" y="0"/>
            <wp:positionH relativeFrom="page">
              <wp:posOffset>2926079</wp:posOffset>
            </wp:positionH>
            <wp:positionV relativeFrom="paragraph">
              <wp:posOffset>168125</wp:posOffset>
            </wp:positionV>
            <wp:extent cx="329183" cy="1463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 время работы насоса пользователь может регулировать постоянное значение</w:t>
      </w:r>
      <w:r>
        <w:rPr>
          <w:spacing w:val="1"/>
        </w:rPr>
        <w:t xml:space="preserve"> </w:t>
      </w:r>
      <w:r>
        <w:t>давления 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клавиш</w:t>
      </w:r>
      <w:r>
        <w:tab/>
        <w:t xml:space="preserve">и </w:t>
      </w:r>
      <w:r>
        <w:rPr>
          <w:noProof/>
          <w:spacing w:val="-6"/>
        </w:rPr>
        <w:drawing>
          <wp:inline distT="0" distB="0" distL="0" distR="0" wp14:anchorId="04EC1963" wp14:editId="70968F27">
            <wp:extent cx="326136" cy="1463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Когда требуемое значение постоянного</w:t>
      </w:r>
      <w:r>
        <w:rPr>
          <w:spacing w:val="1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установлено,</w:t>
      </w:r>
      <w:r>
        <w:rPr>
          <w:spacing w:val="-4"/>
        </w:rPr>
        <w:t xml:space="preserve"> </w:t>
      </w:r>
      <w:r>
        <w:t>нажмите</w:t>
      </w:r>
      <w:r>
        <w:rPr>
          <w:spacing w:val="-5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rPr>
          <w:i/>
        </w:rPr>
        <w:t>«Save»</w:t>
      </w:r>
      <w:r>
        <w:t>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сохранить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давления.</w:t>
      </w:r>
    </w:p>
    <w:p w14:paraId="19A5C581" w14:textId="77777777" w:rsidR="00D43EA5" w:rsidRDefault="00000000">
      <w:pPr>
        <w:pStyle w:val="a5"/>
        <w:numPr>
          <w:ilvl w:val="0"/>
          <w:numId w:val="14"/>
        </w:numPr>
        <w:tabs>
          <w:tab w:val="left" w:pos="1899"/>
        </w:tabs>
        <w:spacing w:line="237" w:lineRule="auto"/>
        <w:ind w:left="1679" w:right="1818" w:firstLine="0"/>
      </w:pPr>
      <w:r>
        <w:t>Пользователь может просматривать рабочее состояние насоса, например, скорость,</w:t>
      </w:r>
      <w:r>
        <w:rPr>
          <w:spacing w:val="-47"/>
        </w:rPr>
        <w:t xml:space="preserve"> </w:t>
      </w:r>
      <w:r>
        <w:t>напряжение,</w:t>
      </w:r>
      <w:r>
        <w:rPr>
          <w:spacing w:val="-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 д. с помощью</w:t>
      </w:r>
      <w:r>
        <w:rPr>
          <w:spacing w:val="-5"/>
        </w:rPr>
        <w:t xml:space="preserve"> </w:t>
      </w:r>
      <w:r>
        <w:t>клавиши</w:t>
      </w:r>
      <w:r>
        <w:rPr>
          <w:spacing w:val="-2"/>
        </w:rPr>
        <w:t xml:space="preserve"> </w:t>
      </w:r>
      <w:r>
        <w:t>«Mode».</w:t>
      </w:r>
    </w:p>
    <w:p w14:paraId="0796B225" w14:textId="77777777" w:rsidR="00D43EA5" w:rsidRDefault="00000000">
      <w:pPr>
        <w:pStyle w:val="a5"/>
        <w:numPr>
          <w:ilvl w:val="0"/>
          <w:numId w:val="14"/>
        </w:numPr>
        <w:tabs>
          <w:tab w:val="left" w:pos="1899"/>
        </w:tabs>
        <w:ind w:left="1679" w:right="1693" w:firstLine="0"/>
      </w:pPr>
      <w:r>
        <w:t xml:space="preserve">В случае неисправности загорается индикатор </w:t>
      </w:r>
      <w:r>
        <w:rPr>
          <w:i/>
        </w:rPr>
        <w:t>«Fault»</w:t>
      </w:r>
      <w:r>
        <w:t>. На дисплее отобразится</w:t>
      </w:r>
      <w:r>
        <w:rPr>
          <w:spacing w:val="1"/>
        </w:rPr>
        <w:t xml:space="preserve"> </w:t>
      </w:r>
      <w:r>
        <w:t>соответствующий код ошибки для дальнейшего анализа и профилактики. Насос дальше</w:t>
      </w:r>
      <w:r>
        <w:rPr>
          <w:spacing w:val="-47"/>
        </w:rPr>
        <w:t xml:space="preserve"> </w:t>
      </w:r>
      <w:r>
        <w:t>не будет работать. После того как проблема устранена, пользователь может отменить</w:t>
      </w:r>
      <w:r>
        <w:rPr>
          <w:spacing w:val="1"/>
        </w:rPr>
        <w:t xml:space="preserve"> </w:t>
      </w:r>
      <w:r>
        <w:t>ошибку с помощью кнопки “</w:t>
      </w:r>
      <w:r>
        <w:rPr>
          <w:i/>
        </w:rPr>
        <w:t xml:space="preserve">On </w:t>
      </w:r>
      <w:r>
        <w:t xml:space="preserve">/ </w:t>
      </w:r>
      <w:r>
        <w:rPr>
          <w:i/>
        </w:rPr>
        <w:t>Off</w:t>
      </w:r>
      <w:r>
        <w:t>”, (см. таблицу кодов ошибок ниже для</w:t>
      </w:r>
      <w:r>
        <w:rPr>
          <w:spacing w:val="1"/>
        </w:rPr>
        <w:t xml:space="preserve"> </w:t>
      </w:r>
      <w:r>
        <w:t>декодировки</w:t>
      </w:r>
      <w:r>
        <w:rPr>
          <w:spacing w:val="-2"/>
        </w:rPr>
        <w:t xml:space="preserve"> </w:t>
      </w:r>
      <w:r>
        <w:t>их значений).</w:t>
      </w:r>
    </w:p>
    <w:p w14:paraId="3B3CE579" w14:textId="77777777" w:rsidR="00D43EA5" w:rsidRDefault="00D43EA5">
      <w:pPr>
        <w:sectPr w:rsidR="00D43EA5">
          <w:pgSz w:w="11910" w:h="16840"/>
          <w:pgMar w:top="1340" w:right="100" w:bottom="360" w:left="120" w:header="0" w:footer="171" w:gutter="0"/>
          <w:cols w:space="720"/>
        </w:sectPr>
      </w:pPr>
    </w:p>
    <w:p w14:paraId="2A3C16FE" w14:textId="77777777" w:rsidR="00D43EA5" w:rsidRDefault="00000000">
      <w:pPr>
        <w:pStyle w:val="a5"/>
        <w:numPr>
          <w:ilvl w:val="0"/>
          <w:numId w:val="14"/>
        </w:numPr>
        <w:tabs>
          <w:tab w:val="left" w:pos="1899"/>
        </w:tabs>
        <w:spacing w:before="41"/>
        <w:ind w:left="1679" w:right="1757" w:firstLine="0"/>
        <w:jc w:val="both"/>
      </w:pPr>
      <w:r>
        <w:rPr>
          <w:noProof/>
        </w:rPr>
        <w:lastRenderedPageBreak/>
        <w:drawing>
          <wp:anchor distT="0" distB="0" distL="0" distR="0" simplePos="0" relativeHeight="487291392" behindDoc="1" locked="0" layoutInCell="1" allowOverlap="1" wp14:anchorId="5AFEC11B" wp14:editId="7A42FF0C">
            <wp:simplePos x="0" y="0"/>
            <wp:positionH relativeFrom="page">
              <wp:posOffset>3285744</wp:posOffset>
            </wp:positionH>
            <wp:positionV relativeFrom="paragraph">
              <wp:posOffset>535511</wp:posOffset>
            </wp:positionV>
            <wp:extent cx="329184" cy="14630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автоматическом режиме насоса, дисплей возвращается в состояние по умолчанию</w:t>
      </w:r>
      <w:r>
        <w:rPr>
          <w:spacing w:val="-47"/>
        </w:rPr>
        <w:t xml:space="preserve"> </w:t>
      </w:r>
      <w:r>
        <w:t>через 5 секунд простоя, отображая текущее давление (кг / см</w:t>
      </w:r>
      <w:r>
        <w:rPr>
          <w:vertAlign w:val="superscript"/>
        </w:rPr>
        <w:t>2</w:t>
      </w:r>
      <w:r>
        <w:t>), диоды параметров при</w:t>
      </w:r>
      <w:r>
        <w:rPr>
          <w:spacing w:val="-47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загораются.</w:t>
      </w:r>
    </w:p>
    <w:p w14:paraId="5E4AE56A" w14:textId="77777777" w:rsidR="00D43EA5" w:rsidRDefault="00000000">
      <w:pPr>
        <w:pStyle w:val="a5"/>
        <w:numPr>
          <w:ilvl w:val="0"/>
          <w:numId w:val="14"/>
        </w:numPr>
        <w:tabs>
          <w:tab w:val="left" w:pos="1899"/>
          <w:tab w:val="left" w:pos="5618"/>
          <w:tab w:val="left" w:pos="6287"/>
        </w:tabs>
        <w:spacing w:before="21" w:line="244" w:lineRule="auto"/>
        <w:ind w:left="1679" w:right="2516" w:firstLine="0"/>
      </w:pPr>
      <w:r>
        <w:rPr>
          <w:noProof/>
        </w:rPr>
        <w:drawing>
          <wp:anchor distT="0" distB="0" distL="0" distR="0" simplePos="0" relativeHeight="487291904" behindDoc="1" locked="0" layoutInCell="1" allowOverlap="1" wp14:anchorId="773F722E" wp14:editId="580C549B">
            <wp:simplePos x="0" y="0"/>
            <wp:positionH relativeFrom="page">
              <wp:posOffset>3709415</wp:posOffset>
            </wp:positionH>
            <wp:positionV relativeFrom="paragraph">
              <wp:posOffset>363854</wp:posOffset>
            </wp:positionV>
            <wp:extent cx="329184" cy="14359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143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Одновременное</w:t>
      </w:r>
      <w:r>
        <w:rPr>
          <w:spacing w:val="-1"/>
        </w:rPr>
        <w:t xml:space="preserve"> </w:t>
      </w:r>
      <w:r>
        <w:t>нажатие</w:t>
      </w:r>
      <w:r>
        <w:rPr>
          <w:spacing w:val="-1"/>
        </w:rPr>
        <w:t xml:space="preserve"> </w:t>
      </w:r>
      <w:r>
        <w:t>кнопок</w:t>
      </w:r>
      <w:r>
        <w:tab/>
        <w:t xml:space="preserve">и </w:t>
      </w:r>
      <w:r>
        <w:rPr>
          <w:noProof/>
          <w:spacing w:val="-4"/>
        </w:rPr>
        <w:drawing>
          <wp:inline distT="0" distB="0" distL="0" distR="0" wp14:anchorId="6C16AEEC" wp14:editId="3D419429">
            <wp:extent cx="323088" cy="14630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течение 3 секунд, блокирует</w:t>
      </w:r>
      <w:r>
        <w:rPr>
          <w:spacing w:val="-47"/>
        </w:rPr>
        <w:t xml:space="preserve"> </w:t>
      </w:r>
      <w:r>
        <w:t>функцию регулировки давления, для предотвращения случайных изменений.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нажмите</w:t>
      </w:r>
      <w:r>
        <w:rPr>
          <w:spacing w:val="-4"/>
        </w:rPr>
        <w:t xml:space="preserve"> </w:t>
      </w:r>
      <w:r>
        <w:t>еще раз</w:t>
      </w:r>
      <w:r>
        <w:rPr>
          <w:spacing w:val="-2"/>
        </w:rPr>
        <w:t xml:space="preserve"> </w:t>
      </w:r>
      <w:r>
        <w:t>клавиши</w:t>
      </w:r>
      <w:r>
        <w:tab/>
        <w:t>и</w:t>
      </w:r>
      <w:r>
        <w:rPr>
          <w:spacing w:val="-5"/>
        </w:rPr>
        <w:t xml:space="preserve"> </w:t>
      </w:r>
      <w:r>
        <w:rPr>
          <w:noProof/>
          <w:spacing w:val="-6"/>
        </w:rPr>
        <w:drawing>
          <wp:inline distT="0" distB="0" distL="0" distR="0" wp14:anchorId="17DDCFA0" wp14:editId="3372E1BA">
            <wp:extent cx="326136" cy="146303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секунд</w:t>
      </w:r>
      <w:r>
        <w:rPr>
          <w:spacing w:val="-6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разблокировки.</w:t>
      </w:r>
    </w:p>
    <w:p w14:paraId="7A4FF6DC" w14:textId="77777777" w:rsidR="00D43EA5" w:rsidRDefault="00000000">
      <w:pPr>
        <w:pStyle w:val="a5"/>
        <w:numPr>
          <w:ilvl w:val="0"/>
          <w:numId w:val="14"/>
        </w:numPr>
        <w:tabs>
          <w:tab w:val="left" w:pos="1899"/>
        </w:tabs>
        <w:ind w:left="1679" w:right="2445" w:firstLine="0"/>
        <w:rPr>
          <w:b/>
        </w:rPr>
      </w:pPr>
      <w:r>
        <w:t>Диапазон давления насоса составляет от 1,0 бар (кг / см</w:t>
      </w:r>
      <w:r>
        <w:rPr>
          <w:vertAlign w:val="superscript"/>
        </w:rPr>
        <w:t>2</w:t>
      </w:r>
      <w:r>
        <w:t>) до 2,5 бар (кг / см</w:t>
      </w:r>
      <w:r>
        <w:rPr>
          <w:vertAlign w:val="superscript"/>
        </w:rPr>
        <w:t>2</w:t>
      </w:r>
      <w:r>
        <w:t>).</w:t>
      </w:r>
      <w:r>
        <w:rPr>
          <w:spacing w:val="-47"/>
        </w:rPr>
        <w:t xml:space="preserve"> </w:t>
      </w:r>
      <w:r>
        <w:t>Максимально возможное давление в ручном режиме составляет 3,8 бар.</w:t>
      </w:r>
      <w:r>
        <w:rPr>
          <w:spacing w:val="1"/>
        </w:rPr>
        <w:t xml:space="preserve"> </w:t>
      </w:r>
      <w:r>
        <w:rPr>
          <w:rFonts w:ascii="Cambria" w:hAnsi="Cambria"/>
          <w:b/>
          <w:color w:val="4F81BD"/>
          <w:sz w:val="26"/>
        </w:rPr>
        <w:t>Таблица</w:t>
      </w:r>
      <w:r>
        <w:rPr>
          <w:rFonts w:ascii="Cambria" w:hAnsi="Cambria"/>
          <w:b/>
          <w:color w:val="4F81BD"/>
          <w:spacing w:val="-2"/>
          <w:sz w:val="26"/>
        </w:rPr>
        <w:t xml:space="preserve"> </w:t>
      </w:r>
      <w:r>
        <w:rPr>
          <w:rFonts w:ascii="Cambria" w:hAnsi="Cambria"/>
          <w:b/>
          <w:color w:val="4F81BD"/>
          <w:sz w:val="26"/>
        </w:rPr>
        <w:t>кодов</w:t>
      </w:r>
      <w:r>
        <w:rPr>
          <w:rFonts w:ascii="Cambria" w:hAnsi="Cambria"/>
          <w:b/>
          <w:color w:val="4F81BD"/>
          <w:spacing w:val="-1"/>
          <w:sz w:val="26"/>
        </w:rPr>
        <w:t xml:space="preserve"> </w:t>
      </w:r>
      <w:r>
        <w:rPr>
          <w:rFonts w:ascii="Cambria" w:hAnsi="Cambria"/>
          <w:b/>
          <w:color w:val="4F81BD"/>
          <w:sz w:val="26"/>
        </w:rPr>
        <w:t>и</w:t>
      </w:r>
      <w:r>
        <w:rPr>
          <w:rFonts w:ascii="Cambria" w:hAnsi="Cambria"/>
          <w:b/>
          <w:color w:val="4F81BD"/>
          <w:spacing w:val="-1"/>
          <w:sz w:val="26"/>
        </w:rPr>
        <w:t xml:space="preserve"> </w:t>
      </w:r>
      <w:r>
        <w:rPr>
          <w:rFonts w:ascii="Cambria" w:hAnsi="Cambria"/>
          <w:b/>
          <w:color w:val="4F81BD"/>
          <w:sz w:val="26"/>
        </w:rPr>
        <w:t>ошибок</w:t>
      </w:r>
    </w:p>
    <w:tbl>
      <w:tblPr>
        <w:tblStyle w:val="TableNormal"/>
        <w:tblW w:w="0" w:type="auto"/>
        <w:tblInd w:w="1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684"/>
      </w:tblGrid>
      <w:tr w:rsidR="00D43EA5" w14:paraId="1A640FF7" w14:textId="77777777">
        <w:trPr>
          <w:trHeight w:val="568"/>
        </w:trPr>
        <w:tc>
          <w:tcPr>
            <w:tcW w:w="3370" w:type="dxa"/>
          </w:tcPr>
          <w:p w14:paraId="68BE5094" w14:textId="77777777" w:rsidR="00D43EA5" w:rsidRDefault="00000000">
            <w:pPr>
              <w:pStyle w:val="TableParagraph"/>
              <w:spacing w:before="12" w:line="268" w:lineRule="exact"/>
            </w:pPr>
            <w:r>
              <w:rPr>
                <w:rFonts w:ascii="Times New Roman" w:hAnsi="Times New Roman"/>
                <w:sz w:val="24"/>
              </w:rPr>
              <w:t xml:space="preserve">E1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t>ошибка, связанная с</w:t>
            </w:r>
            <w:r>
              <w:rPr>
                <w:spacing w:val="-47"/>
              </w:rPr>
              <w:t xml:space="preserve"> </w:t>
            </w:r>
            <w:r>
              <w:t>давлением</w:t>
            </w:r>
          </w:p>
        </w:tc>
        <w:tc>
          <w:tcPr>
            <w:tcW w:w="3684" w:type="dxa"/>
          </w:tcPr>
          <w:p w14:paraId="682624F1" w14:textId="77777777" w:rsidR="00D43EA5" w:rsidRDefault="00000000">
            <w:pPr>
              <w:pStyle w:val="TableParagraph"/>
              <w:spacing w:before="12" w:line="268" w:lineRule="exact"/>
              <w:ind w:right="228" w:hanging="1"/>
            </w:pPr>
            <w:r>
              <w:rPr>
                <w:rFonts w:ascii="Times New Roman" w:hAnsi="Times New Roman"/>
                <w:sz w:val="24"/>
              </w:rPr>
              <w:t xml:space="preserve">E4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t>ошибка, связанная с</w:t>
            </w:r>
            <w:r>
              <w:rPr>
                <w:spacing w:val="-47"/>
              </w:rPr>
              <w:t xml:space="preserve"> </w:t>
            </w:r>
            <w:r>
              <w:t>температурным</w:t>
            </w:r>
            <w:r>
              <w:rPr>
                <w:spacing w:val="-8"/>
              </w:rPr>
              <w:t xml:space="preserve"> </w:t>
            </w:r>
            <w:r>
              <w:t>режимом</w:t>
            </w:r>
          </w:p>
        </w:tc>
      </w:tr>
      <w:tr w:rsidR="00D43EA5" w14:paraId="5FA2B0EC" w14:textId="77777777">
        <w:trPr>
          <w:trHeight w:val="570"/>
        </w:trPr>
        <w:tc>
          <w:tcPr>
            <w:tcW w:w="3370" w:type="dxa"/>
          </w:tcPr>
          <w:p w14:paraId="0BC5251D" w14:textId="77777777" w:rsidR="00D43EA5" w:rsidRDefault="00000000">
            <w:pPr>
              <w:pStyle w:val="TableParagraph"/>
              <w:spacing w:before="129"/>
            </w:pPr>
            <w:r>
              <w:rPr>
                <w:rFonts w:ascii="Times New Roman" w:hAnsi="Times New Roman"/>
                <w:sz w:val="24"/>
              </w:rPr>
              <w:t>E2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t>защита от</w:t>
            </w:r>
            <w:r>
              <w:rPr>
                <w:spacing w:val="-1"/>
              </w:rPr>
              <w:t xml:space="preserve"> </w:t>
            </w:r>
            <w:r>
              <w:t>нехватки</w:t>
            </w:r>
            <w:r>
              <w:rPr>
                <w:spacing w:val="-1"/>
              </w:rPr>
              <w:t xml:space="preserve"> </w:t>
            </w:r>
            <w:r>
              <w:t>воды</w:t>
            </w:r>
          </w:p>
        </w:tc>
        <w:tc>
          <w:tcPr>
            <w:tcW w:w="3684" w:type="dxa"/>
          </w:tcPr>
          <w:p w14:paraId="252D8DB9" w14:textId="77777777" w:rsidR="00D43EA5" w:rsidRDefault="00000000">
            <w:pPr>
              <w:pStyle w:val="TableParagraph"/>
              <w:spacing w:line="276" w:lineRule="exact"/>
              <w:ind w:right="2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E5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 ошибка, связанная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сопротивлением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обмоток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насоса</w:t>
            </w:r>
          </w:p>
        </w:tc>
      </w:tr>
      <w:tr w:rsidR="00D43EA5" w14:paraId="77BF2E81" w14:textId="77777777">
        <w:trPr>
          <w:trHeight w:val="570"/>
        </w:trPr>
        <w:tc>
          <w:tcPr>
            <w:tcW w:w="3370" w:type="dxa"/>
          </w:tcPr>
          <w:p w14:paraId="7F6A28D8" w14:textId="77777777" w:rsidR="00D43EA5" w:rsidRDefault="00000000">
            <w:pPr>
              <w:pStyle w:val="TableParagraph"/>
              <w:spacing w:line="276" w:lineRule="exact"/>
              <w:ind w:right="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E3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 защита от скачков 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проседания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напряжения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сети</w:t>
            </w:r>
          </w:p>
        </w:tc>
        <w:tc>
          <w:tcPr>
            <w:tcW w:w="3684" w:type="dxa"/>
          </w:tcPr>
          <w:p w14:paraId="26ADE1E1" w14:textId="77777777" w:rsidR="00D43EA5" w:rsidRDefault="00000000">
            <w:pPr>
              <w:pStyle w:val="TableParagraph"/>
              <w:spacing w:before="1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E6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 защита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перегрузки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насоса</w:t>
            </w:r>
          </w:p>
        </w:tc>
      </w:tr>
    </w:tbl>
    <w:p w14:paraId="7C680CC9" w14:textId="77777777" w:rsidR="00D43EA5" w:rsidRDefault="00000000">
      <w:pPr>
        <w:pStyle w:val="1"/>
        <w:numPr>
          <w:ilvl w:val="0"/>
          <w:numId w:val="14"/>
        </w:numPr>
        <w:tabs>
          <w:tab w:val="left" w:pos="2139"/>
        </w:tabs>
        <w:spacing w:before="262" w:line="327" w:lineRule="exact"/>
        <w:ind w:left="2138" w:hanging="460"/>
        <w:rPr>
          <w:color w:val="2F5496"/>
        </w:rPr>
      </w:pPr>
      <w:bookmarkStart w:id="9" w:name="_TOC_250003"/>
      <w:r>
        <w:rPr>
          <w:color w:val="2F5496"/>
        </w:rPr>
        <w:t>Информация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о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функциях</w:t>
      </w:r>
      <w:r>
        <w:rPr>
          <w:color w:val="2F5496"/>
          <w:spacing w:val="-2"/>
        </w:rPr>
        <w:t xml:space="preserve"> </w:t>
      </w:r>
      <w:bookmarkEnd w:id="9"/>
      <w:r>
        <w:rPr>
          <w:color w:val="2F5496"/>
        </w:rPr>
        <w:t>насоса</w:t>
      </w:r>
    </w:p>
    <w:p w14:paraId="3EBF7A06" w14:textId="77777777" w:rsidR="00D43EA5" w:rsidRDefault="00000000">
      <w:pPr>
        <w:pStyle w:val="a5"/>
        <w:numPr>
          <w:ilvl w:val="0"/>
          <w:numId w:val="13"/>
        </w:numPr>
        <w:tabs>
          <w:tab w:val="left" w:pos="1898"/>
        </w:tabs>
        <w:ind w:right="1821" w:firstLine="0"/>
      </w:pPr>
      <w:r>
        <w:t>Подходит для работы в широком диапазоне напряжений: от 175 В до 240 В. Автома-</w:t>
      </w:r>
      <w:r>
        <w:rPr>
          <w:spacing w:val="-47"/>
        </w:rPr>
        <w:t xml:space="preserve"> </w:t>
      </w:r>
      <w:r>
        <w:t>тически</w:t>
      </w:r>
      <w:r>
        <w:rPr>
          <w:spacing w:val="-1"/>
        </w:rPr>
        <w:t xml:space="preserve"> </w:t>
      </w:r>
      <w:r>
        <w:t>подстраивается</w:t>
      </w:r>
      <w:r>
        <w:rPr>
          <w:spacing w:val="1"/>
        </w:rPr>
        <w:t xml:space="preserve"> </w:t>
      </w:r>
      <w:r>
        <w:t>на разные значения напряжения.</w:t>
      </w:r>
    </w:p>
    <w:p w14:paraId="52B90D86" w14:textId="77777777" w:rsidR="00D43EA5" w:rsidRDefault="00000000">
      <w:pPr>
        <w:pStyle w:val="a5"/>
        <w:numPr>
          <w:ilvl w:val="0"/>
          <w:numId w:val="13"/>
        </w:numPr>
        <w:tabs>
          <w:tab w:val="left" w:pos="1899"/>
        </w:tabs>
        <w:ind w:right="1795" w:firstLine="0"/>
      </w:pPr>
      <w:r>
        <w:t>Защита от перегрузки: насос автоматически отключается через 3-5 минут работы без</w:t>
      </w:r>
      <w:r>
        <w:rPr>
          <w:spacing w:val="-47"/>
        </w:rPr>
        <w:t xml:space="preserve"> </w:t>
      </w:r>
      <w:r>
        <w:t>нагрузки. Например, вода вытекает из насоса без сопротивления. Нажмите клавишу</w:t>
      </w:r>
      <w:r>
        <w:rPr>
          <w:spacing w:val="1"/>
        </w:rPr>
        <w:t xml:space="preserve"> </w:t>
      </w:r>
      <w:r>
        <w:t>“</w:t>
      </w:r>
      <w:r>
        <w:rPr>
          <w:i/>
        </w:rPr>
        <w:t>On</w:t>
      </w:r>
      <w:r>
        <w:rPr>
          <w:i/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i/>
        </w:rPr>
        <w:t>Off</w:t>
      </w:r>
      <w:r>
        <w:t>”</w:t>
      </w:r>
      <w:r>
        <w:rPr>
          <w:spacing w:val="-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 чтобы</w:t>
      </w:r>
      <w:r>
        <w:rPr>
          <w:spacing w:val="-3"/>
        </w:rPr>
        <w:t xml:space="preserve"> </w:t>
      </w:r>
      <w:r>
        <w:t>перезапустить насос.</w:t>
      </w:r>
    </w:p>
    <w:p w14:paraId="2048A340" w14:textId="77777777" w:rsidR="00D43EA5" w:rsidRDefault="00000000">
      <w:pPr>
        <w:pStyle w:val="a5"/>
        <w:numPr>
          <w:ilvl w:val="0"/>
          <w:numId w:val="13"/>
        </w:numPr>
        <w:tabs>
          <w:tab w:val="left" w:pos="1899"/>
        </w:tabs>
        <w:ind w:right="1874" w:firstLine="0"/>
      </w:pPr>
      <w:r>
        <w:t>Зашита от нехватки воды: насос отключится, как только будет обнаружено, что в ка-</w:t>
      </w:r>
      <w:r>
        <w:rPr>
          <w:spacing w:val="-47"/>
        </w:rPr>
        <w:t xml:space="preserve"> </w:t>
      </w:r>
      <w:r>
        <w:t>нализации</w:t>
      </w:r>
      <w:r>
        <w:rPr>
          <w:spacing w:val="-3"/>
        </w:rPr>
        <w:t xml:space="preserve"> </w:t>
      </w:r>
      <w:r>
        <w:t>нет воды.</w:t>
      </w:r>
      <w:r>
        <w:rPr>
          <w:spacing w:val="-3"/>
        </w:rPr>
        <w:t xml:space="preserve"> </w:t>
      </w:r>
      <w:r>
        <w:t>Нажмите кнопку</w:t>
      </w:r>
      <w:r>
        <w:rPr>
          <w:spacing w:val="-1"/>
        </w:rPr>
        <w:t xml:space="preserve"> </w:t>
      </w:r>
      <w:r>
        <w:t>“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rPr>
          <w:i/>
        </w:rPr>
        <w:t>Off</w:t>
      </w:r>
      <w:r>
        <w:t>”, чтобы</w:t>
      </w:r>
      <w:r>
        <w:rPr>
          <w:spacing w:val="-1"/>
        </w:rPr>
        <w:t xml:space="preserve"> </w:t>
      </w:r>
      <w:r>
        <w:t>перезапустить насос.</w:t>
      </w:r>
    </w:p>
    <w:p w14:paraId="1DAB925D" w14:textId="77777777" w:rsidR="00D43EA5" w:rsidRDefault="00000000">
      <w:pPr>
        <w:pStyle w:val="a5"/>
        <w:numPr>
          <w:ilvl w:val="0"/>
          <w:numId w:val="13"/>
        </w:numPr>
        <w:tabs>
          <w:tab w:val="left" w:pos="1899"/>
        </w:tabs>
        <w:ind w:right="1728" w:firstLine="0"/>
      </w:pPr>
      <w:r>
        <w:t>Применение насоса с постоянным давлением: пользователь может установить по-</w:t>
      </w:r>
      <w:r>
        <w:rPr>
          <w:spacing w:val="1"/>
        </w:rPr>
        <w:t xml:space="preserve"> </w:t>
      </w:r>
      <w:r>
        <w:t>стоянное давление на панели управления. Если расход воды не превышает максималь-</w:t>
      </w:r>
      <w:r>
        <w:rPr>
          <w:spacing w:val="-47"/>
        </w:rPr>
        <w:t xml:space="preserve"> </w:t>
      </w:r>
      <w:r>
        <w:t>ную производительность насоса, то потребитель будет получать заданное значение</w:t>
      </w:r>
      <w:r>
        <w:rPr>
          <w:spacing w:val="1"/>
        </w:rPr>
        <w:t xml:space="preserve"> </w:t>
      </w:r>
      <w:r>
        <w:t>давления без видимых колебаний. Если потребление воды превышает максимальную</w:t>
      </w:r>
      <w:r>
        <w:rPr>
          <w:spacing w:val="1"/>
        </w:rPr>
        <w:t xml:space="preserve"> </w:t>
      </w:r>
      <w:r>
        <w:t>производительность насоса, то насос будет работать с постоянной (максимальной)</w:t>
      </w:r>
      <w:r>
        <w:rPr>
          <w:spacing w:val="1"/>
        </w:rPr>
        <w:t xml:space="preserve"> </w:t>
      </w:r>
      <w:r>
        <w:t>мощностью.</w:t>
      </w:r>
    </w:p>
    <w:p w14:paraId="5A1AB188" w14:textId="77777777" w:rsidR="00D43EA5" w:rsidRDefault="00000000">
      <w:pPr>
        <w:pStyle w:val="a5"/>
        <w:numPr>
          <w:ilvl w:val="0"/>
          <w:numId w:val="13"/>
        </w:numPr>
        <w:tabs>
          <w:tab w:val="left" w:pos="1899"/>
        </w:tabs>
        <w:ind w:right="1755" w:firstLine="0"/>
      </w:pPr>
      <w:r>
        <w:t>Защита от колебания напряжения: с напряжением ≤ 175 В или ≥240 В, электрический</w:t>
      </w:r>
      <w:r>
        <w:rPr>
          <w:spacing w:val="-47"/>
        </w:rPr>
        <w:t xml:space="preserve"> </w:t>
      </w:r>
      <w:r>
        <w:t>насос</w:t>
      </w:r>
      <w:r>
        <w:rPr>
          <w:spacing w:val="-2"/>
        </w:rPr>
        <w:t xml:space="preserve"> </w:t>
      </w:r>
      <w:r>
        <w:t>прекращает</w:t>
      </w:r>
      <w:r>
        <w:rPr>
          <w:spacing w:val="1"/>
        </w:rPr>
        <w:t xml:space="preserve"> </w:t>
      </w:r>
      <w:r>
        <w:t>работу.</w:t>
      </w:r>
    </w:p>
    <w:p w14:paraId="4D198DA4" w14:textId="77777777" w:rsidR="00D43EA5" w:rsidRDefault="00000000">
      <w:pPr>
        <w:pStyle w:val="a5"/>
        <w:numPr>
          <w:ilvl w:val="0"/>
          <w:numId w:val="13"/>
        </w:numPr>
        <w:tabs>
          <w:tab w:val="left" w:pos="1899"/>
        </w:tabs>
        <w:ind w:right="1841" w:firstLine="0"/>
      </w:pPr>
      <w:r>
        <w:t>Платы электроники, которые управляют насосом, охлаждаются перекачиваемой во-</w:t>
      </w:r>
      <w:r>
        <w:rPr>
          <w:spacing w:val="-47"/>
        </w:rPr>
        <w:t xml:space="preserve"> </w:t>
      </w:r>
      <w:r>
        <w:t>дой.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обеспечивает более длительный</w:t>
      </w:r>
      <w:r>
        <w:rPr>
          <w:spacing w:val="-3"/>
        </w:rPr>
        <w:t xml:space="preserve"> </w:t>
      </w:r>
      <w:r>
        <w:t>срок службы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шума.</w:t>
      </w:r>
    </w:p>
    <w:p w14:paraId="685BA13F" w14:textId="77777777" w:rsidR="00D43EA5" w:rsidRDefault="00000000">
      <w:pPr>
        <w:pStyle w:val="a5"/>
        <w:numPr>
          <w:ilvl w:val="0"/>
          <w:numId w:val="13"/>
        </w:numPr>
        <w:tabs>
          <w:tab w:val="left" w:pos="1899"/>
        </w:tabs>
        <w:spacing w:before="1"/>
        <w:ind w:right="2020" w:firstLine="0"/>
      </w:pPr>
      <w:r>
        <w:t>Защита от перегрева: насос останавливается, когда температура двигателя превы-</w:t>
      </w:r>
      <w:r>
        <w:rPr>
          <w:spacing w:val="-47"/>
        </w:rPr>
        <w:t xml:space="preserve"> </w:t>
      </w:r>
      <w:r>
        <w:t>шает +</w:t>
      </w:r>
      <w:r>
        <w:rPr>
          <w:spacing w:val="-3"/>
        </w:rPr>
        <w:t xml:space="preserve"> </w:t>
      </w:r>
      <w:r>
        <w:t>80⁰C.</w:t>
      </w:r>
    </w:p>
    <w:p w14:paraId="1E45D178" w14:textId="77777777" w:rsidR="00D43EA5" w:rsidRDefault="00000000">
      <w:pPr>
        <w:pStyle w:val="a5"/>
        <w:numPr>
          <w:ilvl w:val="0"/>
          <w:numId w:val="13"/>
        </w:numPr>
        <w:tabs>
          <w:tab w:val="left" w:pos="1899"/>
        </w:tabs>
        <w:spacing w:before="2" w:line="237" w:lineRule="auto"/>
        <w:ind w:right="1760" w:firstLine="0"/>
      </w:pPr>
      <w:r>
        <w:t>Быстрое самовсасывание: высота самовсасывания до 7 метров. Если гидравлическая</w:t>
      </w:r>
      <w:r>
        <w:rPr>
          <w:spacing w:val="-4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насоса</w:t>
      </w:r>
      <w:r>
        <w:rPr>
          <w:spacing w:val="-3"/>
        </w:rPr>
        <w:t xml:space="preserve"> </w:t>
      </w:r>
      <w:r>
        <w:t>заполнена,</w:t>
      </w:r>
      <w:r>
        <w:rPr>
          <w:spacing w:val="-1"/>
        </w:rPr>
        <w:t xml:space="preserve"> </w:t>
      </w:r>
      <w:r>
        <w:t>самовсасывание</w:t>
      </w:r>
      <w:r>
        <w:rPr>
          <w:spacing w:val="-2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3 минут.</w:t>
      </w:r>
    </w:p>
    <w:p w14:paraId="7781AB6D" w14:textId="77777777" w:rsidR="00D43EA5" w:rsidRDefault="00000000">
      <w:pPr>
        <w:pStyle w:val="a5"/>
        <w:numPr>
          <w:ilvl w:val="0"/>
          <w:numId w:val="13"/>
        </w:numPr>
        <w:tabs>
          <w:tab w:val="left" w:pos="1899"/>
        </w:tabs>
        <w:spacing w:before="1"/>
        <w:ind w:right="1770" w:firstLine="0"/>
      </w:pPr>
      <w:r>
        <w:t>Быстрая подача воды: в условиях поддержания давления двигатель включается в те-</w:t>
      </w:r>
      <w:r>
        <w:rPr>
          <w:spacing w:val="-47"/>
        </w:rPr>
        <w:t xml:space="preserve"> </w:t>
      </w:r>
      <w:r>
        <w:t>чение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секунд, чтобы</w:t>
      </w:r>
      <w:r>
        <w:rPr>
          <w:spacing w:val="-3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водоснабжение</w:t>
      </w:r>
    </w:p>
    <w:p w14:paraId="449A75B3" w14:textId="77777777" w:rsidR="00D43EA5" w:rsidRDefault="00000000">
      <w:pPr>
        <w:pStyle w:val="a5"/>
        <w:numPr>
          <w:ilvl w:val="0"/>
          <w:numId w:val="13"/>
        </w:numPr>
        <w:tabs>
          <w:tab w:val="left" w:pos="2012"/>
        </w:tabs>
        <w:spacing w:before="1"/>
        <w:ind w:left="2011" w:hanging="333"/>
      </w:pPr>
      <w:r>
        <w:t>Самопроверка</w:t>
      </w:r>
      <w:r>
        <w:rPr>
          <w:spacing w:val="-2"/>
        </w:rPr>
        <w:t xml:space="preserve"> </w:t>
      </w:r>
      <w:r>
        <w:t>насоса:</w:t>
      </w:r>
      <w:r>
        <w:rPr>
          <w:spacing w:val="-3"/>
        </w:rPr>
        <w:t xml:space="preserve"> </w:t>
      </w:r>
      <w:r>
        <w:t>насос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самопроверяться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сообщать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дефектах.</w:t>
      </w:r>
    </w:p>
    <w:p w14:paraId="74A22CAA" w14:textId="77777777" w:rsidR="00D43EA5" w:rsidRDefault="00000000">
      <w:pPr>
        <w:pStyle w:val="a5"/>
        <w:numPr>
          <w:ilvl w:val="0"/>
          <w:numId w:val="13"/>
        </w:numPr>
        <w:tabs>
          <w:tab w:val="left" w:pos="2012"/>
        </w:tabs>
        <w:ind w:right="2038" w:firstLine="0"/>
      </w:pPr>
      <w:r>
        <w:t>Двойной режим: пользователь может выбрать режим работы электронасоса, ис-</w:t>
      </w:r>
      <w:r>
        <w:rPr>
          <w:spacing w:val="-47"/>
        </w:rPr>
        <w:t xml:space="preserve"> </w:t>
      </w:r>
      <w:r>
        <w:t>пользуя</w:t>
      </w:r>
      <w:r>
        <w:rPr>
          <w:spacing w:val="-1"/>
        </w:rPr>
        <w:t xml:space="preserve"> </w:t>
      </w:r>
      <w:r>
        <w:t>автоматический режим или ручной</w:t>
      </w:r>
      <w:r>
        <w:rPr>
          <w:spacing w:val="-1"/>
        </w:rPr>
        <w:t xml:space="preserve"> </w:t>
      </w:r>
      <w:r>
        <w:t>режим.</w:t>
      </w:r>
    </w:p>
    <w:p w14:paraId="0C987165" w14:textId="77777777" w:rsidR="00D43EA5" w:rsidRDefault="00D43EA5">
      <w:pPr>
        <w:sectPr w:rsidR="00D43EA5">
          <w:pgSz w:w="11910" w:h="16840"/>
          <w:pgMar w:top="1380" w:right="100" w:bottom="360" w:left="120" w:header="0" w:footer="171" w:gutter="0"/>
          <w:cols w:space="720"/>
        </w:sectPr>
      </w:pPr>
    </w:p>
    <w:p w14:paraId="4F42D814" w14:textId="77777777" w:rsidR="00D43EA5" w:rsidRDefault="00000000">
      <w:pPr>
        <w:pStyle w:val="1"/>
        <w:ind w:left="1679" w:firstLine="0"/>
        <w:jc w:val="both"/>
      </w:pPr>
      <w:r>
        <w:rPr>
          <w:noProof/>
        </w:rPr>
        <w:lastRenderedPageBreak/>
        <w:drawing>
          <wp:anchor distT="0" distB="0" distL="0" distR="0" simplePos="0" relativeHeight="487292416" behindDoc="1" locked="0" layoutInCell="1" allowOverlap="1" wp14:anchorId="594A63AD" wp14:editId="15DECC27">
            <wp:simplePos x="0" y="0"/>
            <wp:positionH relativeFrom="page">
              <wp:posOffset>1188719</wp:posOffset>
            </wp:positionH>
            <wp:positionV relativeFrom="paragraph">
              <wp:posOffset>259159</wp:posOffset>
            </wp:positionV>
            <wp:extent cx="384047" cy="34137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_TOC_250002"/>
      <w:r>
        <w:rPr>
          <w:color w:val="2F5496"/>
        </w:rPr>
        <w:t>11.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Пуск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и</w:t>
      </w:r>
      <w:r>
        <w:rPr>
          <w:color w:val="2F5496"/>
          <w:spacing w:val="-3"/>
        </w:rPr>
        <w:t xml:space="preserve"> </w:t>
      </w:r>
      <w:bookmarkEnd w:id="10"/>
      <w:r>
        <w:rPr>
          <w:color w:val="2F5496"/>
        </w:rPr>
        <w:t>эксплуатация</w:t>
      </w:r>
    </w:p>
    <w:p w14:paraId="52684D6F" w14:textId="77777777" w:rsidR="00D43EA5" w:rsidRDefault="00D43EA5">
      <w:pPr>
        <w:pStyle w:val="a3"/>
        <w:spacing w:before="10"/>
        <w:ind w:left="0"/>
        <w:rPr>
          <w:rFonts w:ascii="Cambria"/>
          <w:b/>
          <w:sz w:val="30"/>
        </w:rPr>
      </w:pPr>
    </w:p>
    <w:p w14:paraId="066F70D2" w14:textId="77777777" w:rsidR="00D43EA5" w:rsidRDefault="00000000">
      <w:pPr>
        <w:pStyle w:val="a3"/>
        <w:spacing w:before="1" w:line="273" w:lineRule="auto"/>
        <w:ind w:right="1849" w:firstLine="720"/>
      </w:pPr>
      <w:r>
        <w:t>Эксплуатация насоса без нагрузки более 2 минут запрещена. Прикосновение к</w:t>
      </w:r>
      <w:r>
        <w:rPr>
          <w:spacing w:val="-47"/>
        </w:rPr>
        <w:t xml:space="preserve"> </w:t>
      </w:r>
      <w:r>
        <w:t>насосу после отключения допускается только через 5 минут. Не снимайте корпус</w:t>
      </w:r>
      <w:r>
        <w:rPr>
          <w:spacing w:val="1"/>
        </w:rPr>
        <w:t xml:space="preserve"> </w:t>
      </w:r>
      <w:r>
        <w:t>насоса,</w:t>
      </w:r>
      <w:r>
        <w:rPr>
          <w:spacing w:val="-2"/>
        </w:rPr>
        <w:t xml:space="preserve"> </w:t>
      </w:r>
      <w:r>
        <w:t>если вода не слита из камеры</w:t>
      </w:r>
      <w:r>
        <w:rPr>
          <w:spacing w:val="-2"/>
        </w:rPr>
        <w:t xml:space="preserve"> </w:t>
      </w:r>
      <w:r>
        <w:t>насоса.</w:t>
      </w:r>
    </w:p>
    <w:p w14:paraId="7C47E56D" w14:textId="77777777" w:rsidR="00D43EA5" w:rsidRDefault="00000000">
      <w:pPr>
        <w:pStyle w:val="a3"/>
        <w:spacing w:before="5" w:line="276" w:lineRule="auto"/>
        <w:ind w:right="2228"/>
      </w:pPr>
      <w:r>
        <w:t>При запуске насоса включите его на несколько секунд, чтобы убедиться, что насос</w:t>
      </w:r>
      <w:r>
        <w:rPr>
          <w:spacing w:val="-47"/>
        </w:rPr>
        <w:t xml:space="preserve"> </w:t>
      </w:r>
      <w:r>
        <w:t>вращается свободно.</w:t>
      </w:r>
    </w:p>
    <w:p w14:paraId="6D398F31" w14:textId="77777777" w:rsidR="00D43EA5" w:rsidRDefault="00000000">
      <w:pPr>
        <w:pStyle w:val="2"/>
        <w:spacing w:line="268" w:lineRule="exact"/>
      </w:pPr>
      <w:r>
        <w:t>Внимание:</w:t>
      </w:r>
    </w:p>
    <w:p w14:paraId="543729BC" w14:textId="77777777" w:rsidR="00D43EA5" w:rsidRDefault="00000000">
      <w:pPr>
        <w:pStyle w:val="a5"/>
        <w:numPr>
          <w:ilvl w:val="0"/>
          <w:numId w:val="12"/>
        </w:numPr>
        <w:tabs>
          <w:tab w:val="left" w:pos="1899"/>
        </w:tabs>
        <w:spacing w:before="41" w:line="276" w:lineRule="auto"/>
        <w:ind w:right="1708" w:firstLine="0"/>
        <w:jc w:val="both"/>
      </w:pPr>
      <w:r>
        <w:t>Если насос не перекачивает воду после заполнения водой более 5 минут, выключите</w:t>
      </w:r>
      <w:r>
        <w:rPr>
          <w:spacing w:val="-47"/>
        </w:rPr>
        <w:t xml:space="preserve"> </w:t>
      </w:r>
      <w:r>
        <w:t>насос, убедитесь, что во всасывающей линии нет утечек, а затем снова наполните насос</w:t>
      </w:r>
      <w:r>
        <w:rPr>
          <w:spacing w:val="-47"/>
        </w:rPr>
        <w:t xml:space="preserve"> </w:t>
      </w:r>
      <w:r>
        <w:t>водой.</w:t>
      </w:r>
    </w:p>
    <w:p w14:paraId="6348F087" w14:textId="77777777" w:rsidR="00D43EA5" w:rsidRDefault="00000000">
      <w:pPr>
        <w:pStyle w:val="a5"/>
        <w:numPr>
          <w:ilvl w:val="0"/>
          <w:numId w:val="12"/>
        </w:numPr>
        <w:tabs>
          <w:tab w:val="left" w:pos="1899"/>
        </w:tabs>
        <w:spacing w:line="276" w:lineRule="auto"/>
        <w:ind w:right="1712" w:firstLine="0"/>
      </w:pPr>
      <w:r>
        <w:t>Насос должен быть защищен от замерзания. Слейте воду из насоса, если есть</w:t>
      </w:r>
      <w:r>
        <w:rPr>
          <w:spacing w:val="1"/>
        </w:rPr>
        <w:t xml:space="preserve"> </w:t>
      </w:r>
      <w:r>
        <w:t>вероятность, что он может замерзнуть из-за низких температур. Отсоедините обратный</w:t>
      </w:r>
      <w:r>
        <w:rPr>
          <w:spacing w:val="-47"/>
        </w:rPr>
        <w:t xml:space="preserve"> </w:t>
      </w:r>
      <w:r>
        <w:t>клапан</w:t>
      </w:r>
      <w:r>
        <w:rPr>
          <w:spacing w:val="-3"/>
        </w:rPr>
        <w:t xml:space="preserve"> </w:t>
      </w:r>
      <w:r>
        <w:t>и слейте воду</w:t>
      </w:r>
      <w:r>
        <w:rPr>
          <w:spacing w:val="1"/>
        </w:rPr>
        <w:t xml:space="preserve"> </w:t>
      </w:r>
      <w:r>
        <w:t>с насоса.</w:t>
      </w:r>
    </w:p>
    <w:p w14:paraId="00406614" w14:textId="77777777" w:rsidR="00D43EA5" w:rsidRDefault="00000000">
      <w:pPr>
        <w:pStyle w:val="a5"/>
        <w:numPr>
          <w:ilvl w:val="0"/>
          <w:numId w:val="12"/>
        </w:numPr>
        <w:tabs>
          <w:tab w:val="left" w:pos="1899"/>
        </w:tabs>
        <w:spacing w:line="276" w:lineRule="auto"/>
        <w:ind w:right="1866" w:firstLine="0"/>
        <w:jc w:val="both"/>
      </w:pPr>
      <w:r>
        <w:t>Если работа насоса была прервана на длительный период времени, и пользователь</w:t>
      </w:r>
      <w:r>
        <w:rPr>
          <w:spacing w:val="-47"/>
        </w:rPr>
        <w:t xml:space="preserve"> </w:t>
      </w:r>
      <w:r>
        <w:t>хочет перезапустить насос, включите насос на несколько секунд, чтобы убедиться, что</w:t>
      </w:r>
      <w:r>
        <w:rPr>
          <w:spacing w:val="-47"/>
        </w:rPr>
        <w:t xml:space="preserve"> </w:t>
      </w:r>
      <w:r>
        <w:t>насос</w:t>
      </w:r>
      <w:r>
        <w:rPr>
          <w:spacing w:val="-1"/>
        </w:rPr>
        <w:t xml:space="preserve"> </w:t>
      </w:r>
      <w:r>
        <w:t>вращается</w:t>
      </w:r>
      <w:r>
        <w:rPr>
          <w:spacing w:val="1"/>
        </w:rPr>
        <w:t xml:space="preserve"> </w:t>
      </w:r>
      <w:r>
        <w:t>свободно.</w:t>
      </w:r>
    </w:p>
    <w:p w14:paraId="4198CA7B" w14:textId="77777777" w:rsidR="00D43EA5" w:rsidRDefault="00000000">
      <w:pPr>
        <w:pStyle w:val="a5"/>
        <w:numPr>
          <w:ilvl w:val="0"/>
          <w:numId w:val="12"/>
        </w:numPr>
        <w:tabs>
          <w:tab w:val="left" w:pos="1899"/>
        </w:tabs>
        <w:spacing w:line="276" w:lineRule="auto"/>
        <w:ind w:right="2593" w:firstLine="0"/>
        <w:jc w:val="both"/>
      </w:pPr>
      <w:r>
        <w:t>Насос должен быть расположен в хорошо проветриваемых помещениях. Не</w:t>
      </w:r>
      <w:r>
        <w:rPr>
          <w:spacing w:val="-47"/>
        </w:rPr>
        <w:t xml:space="preserve"> </w:t>
      </w:r>
      <w:r>
        <w:t>допускайте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конденсата</w:t>
      </w:r>
      <w:r>
        <w:rPr>
          <w:spacing w:val="-2"/>
        </w:rPr>
        <w:t xml:space="preserve"> </w:t>
      </w:r>
      <w:r>
        <w:t>на насосе.</w:t>
      </w:r>
    </w:p>
    <w:p w14:paraId="1D9CB9E3" w14:textId="77777777" w:rsidR="00D43EA5" w:rsidRDefault="00D43EA5">
      <w:pPr>
        <w:spacing w:line="276" w:lineRule="auto"/>
        <w:jc w:val="both"/>
        <w:sectPr w:rsidR="00D43EA5">
          <w:pgSz w:w="11910" w:h="16840"/>
          <w:pgMar w:top="1340" w:right="100" w:bottom="360" w:left="120" w:header="0" w:footer="171" w:gutter="0"/>
          <w:cols w:space="720"/>
        </w:sectPr>
      </w:pPr>
    </w:p>
    <w:p w14:paraId="2093FC3A" w14:textId="77777777" w:rsidR="00D43EA5" w:rsidRDefault="00000000">
      <w:pPr>
        <w:pStyle w:val="1"/>
        <w:numPr>
          <w:ilvl w:val="0"/>
          <w:numId w:val="11"/>
        </w:numPr>
        <w:tabs>
          <w:tab w:val="left" w:pos="2139"/>
        </w:tabs>
        <w:spacing w:after="27"/>
        <w:ind w:hanging="460"/>
      </w:pPr>
      <w:bookmarkStart w:id="11" w:name="_TOC_250001"/>
      <w:r>
        <w:rPr>
          <w:color w:val="2F5496"/>
        </w:rPr>
        <w:lastRenderedPageBreak/>
        <w:t>Возможные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неисправности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и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их</w:t>
      </w:r>
      <w:r>
        <w:rPr>
          <w:color w:val="2F5496"/>
          <w:spacing w:val="-4"/>
        </w:rPr>
        <w:t xml:space="preserve"> </w:t>
      </w:r>
      <w:bookmarkEnd w:id="11"/>
      <w:r>
        <w:rPr>
          <w:color w:val="2F5496"/>
        </w:rPr>
        <w:t>устранение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108"/>
        <w:gridCol w:w="4348"/>
      </w:tblGrid>
      <w:tr w:rsidR="00D43EA5" w14:paraId="343955BA" w14:textId="77777777">
        <w:trPr>
          <w:trHeight w:val="275"/>
        </w:trPr>
        <w:tc>
          <w:tcPr>
            <w:tcW w:w="2978" w:type="dxa"/>
          </w:tcPr>
          <w:p w14:paraId="684010D7" w14:textId="77777777" w:rsidR="00D43EA5" w:rsidRDefault="00000000">
            <w:pPr>
              <w:pStyle w:val="TableParagraph"/>
              <w:spacing w:before="1" w:line="254" w:lineRule="exact"/>
              <w:rPr>
                <w:b/>
              </w:rPr>
            </w:pPr>
            <w:r>
              <w:rPr>
                <w:b/>
              </w:rPr>
              <w:t>Неисправности</w:t>
            </w:r>
          </w:p>
        </w:tc>
        <w:tc>
          <w:tcPr>
            <w:tcW w:w="4108" w:type="dxa"/>
          </w:tcPr>
          <w:p w14:paraId="7CD2E4CA" w14:textId="77777777" w:rsidR="00D43EA5" w:rsidRDefault="00000000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</w:rPr>
              <w:t>Возможные</w:t>
            </w:r>
            <w:r>
              <w:rPr>
                <w:rFonts w:ascii="Times New Roman" w:hAnsi="Times New Roman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4"/>
              </w:rPr>
              <w:t>причины</w:t>
            </w:r>
          </w:p>
        </w:tc>
        <w:tc>
          <w:tcPr>
            <w:tcW w:w="4348" w:type="dxa"/>
          </w:tcPr>
          <w:p w14:paraId="41A00DAC" w14:textId="77777777" w:rsidR="00D43EA5" w:rsidRDefault="00000000">
            <w:pPr>
              <w:pStyle w:val="TableParagraph"/>
              <w:spacing w:line="256" w:lineRule="exact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</w:rPr>
              <w:t>Устранение</w:t>
            </w:r>
            <w:r>
              <w:rPr>
                <w:rFonts w:ascii="Times New Roman" w:hAnsi="Times New Roman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4"/>
              </w:rPr>
              <w:t>неисправностей</w:t>
            </w:r>
          </w:p>
        </w:tc>
      </w:tr>
      <w:tr w:rsidR="00D43EA5" w14:paraId="06BB153D" w14:textId="77777777">
        <w:trPr>
          <w:trHeight w:val="3491"/>
        </w:trPr>
        <w:tc>
          <w:tcPr>
            <w:tcW w:w="2978" w:type="dxa"/>
          </w:tcPr>
          <w:p w14:paraId="169A9D09" w14:textId="77777777" w:rsidR="00D43EA5" w:rsidRDefault="00D43EA5">
            <w:pPr>
              <w:pStyle w:val="TableParagraph"/>
              <w:ind w:left="0"/>
              <w:rPr>
                <w:rFonts w:ascii="Cambria"/>
                <w:b/>
                <w:sz w:val="26"/>
              </w:rPr>
            </w:pPr>
          </w:p>
          <w:p w14:paraId="44871B4A" w14:textId="77777777" w:rsidR="00D43EA5" w:rsidRDefault="00D43EA5">
            <w:pPr>
              <w:pStyle w:val="TableParagraph"/>
              <w:ind w:left="0"/>
              <w:rPr>
                <w:rFonts w:ascii="Cambria"/>
                <w:b/>
                <w:sz w:val="26"/>
              </w:rPr>
            </w:pPr>
          </w:p>
          <w:p w14:paraId="0E2EC87E" w14:textId="77777777" w:rsidR="00D43EA5" w:rsidRDefault="00D43EA5">
            <w:pPr>
              <w:pStyle w:val="TableParagraph"/>
              <w:ind w:left="0"/>
              <w:rPr>
                <w:rFonts w:ascii="Cambria"/>
                <w:b/>
                <w:sz w:val="26"/>
              </w:rPr>
            </w:pPr>
          </w:p>
          <w:p w14:paraId="33CE3EC0" w14:textId="77777777" w:rsidR="00D43EA5" w:rsidRDefault="00D43EA5">
            <w:pPr>
              <w:pStyle w:val="TableParagraph"/>
              <w:ind w:left="0"/>
              <w:rPr>
                <w:rFonts w:ascii="Cambria"/>
                <w:b/>
                <w:sz w:val="26"/>
              </w:rPr>
            </w:pPr>
          </w:p>
          <w:p w14:paraId="0A4A0F57" w14:textId="77777777" w:rsidR="00D43EA5" w:rsidRDefault="00D43EA5">
            <w:pPr>
              <w:pStyle w:val="TableParagraph"/>
              <w:spacing w:before="2"/>
              <w:ind w:left="0"/>
              <w:rPr>
                <w:rFonts w:ascii="Cambria"/>
                <w:b/>
                <w:sz w:val="21"/>
              </w:rPr>
            </w:pPr>
          </w:p>
          <w:p w14:paraId="563B29F0" w14:textId="77777777" w:rsidR="00D43EA5" w:rsidRDefault="00000000">
            <w:pPr>
              <w:pStyle w:val="TableParagraph"/>
              <w:ind w:right="4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Двигатель работает, но</w:t>
            </w:r>
            <w:r>
              <w:rPr>
                <w:rFonts w:ascii="Times New Roman" w:hAnsi="Times New Roman"/>
                <w:color w:val="231F20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вода</w:t>
            </w:r>
            <w:r>
              <w:rPr>
                <w:rFonts w:ascii="Times New Roman" w:hAns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не</w:t>
            </w:r>
            <w:r>
              <w:rPr>
                <w:rFonts w:ascii="Times New Roman" w:hAns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подается</w:t>
            </w:r>
          </w:p>
        </w:tc>
        <w:tc>
          <w:tcPr>
            <w:tcW w:w="4108" w:type="dxa"/>
          </w:tcPr>
          <w:p w14:paraId="36C4B1E8" w14:textId="77777777" w:rsidR="00D43EA5" w:rsidRDefault="00D43EA5">
            <w:pPr>
              <w:pStyle w:val="TableParagraph"/>
              <w:ind w:left="0"/>
              <w:rPr>
                <w:rFonts w:ascii="Cambria"/>
                <w:b/>
              </w:rPr>
            </w:pPr>
          </w:p>
          <w:p w14:paraId="32E9E354" w14:textId="77777777" w:rsidR="00D43EA5" w:rsidRDefault="00D43EA5">
            <w:pPr>
              <w:pStyle w:val="TableParagraph"/>
              <w:spacing w:before="9"/>
              <w:ind w:left="0"/>
              <w:rPr>
                <w:rFonts w:ascii="Cambria"/>
                <w:b/>
                <w:sz w:val="23"/>
              </w:rPr>
            </w:pPr>
          </w:p>
          <w:p w14:paraId="51C2E362" w14:textId="77777777" w:rsidR="00D43EA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ind w:hanging="219"/>
            </w:pPr>
            <w:r>
              <w:t>Насос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заполнен</w:t>
            </w:r>
            <w:r>
              <w:rPr>
                <w:spacing w:val="-2"/>
              </w:rPr>
              <w:t xml:space="preserve"> </w:t>
            </w:r>
            <w:r>
              <w:t>водой.</w:t>
            </w:r>
          </w:p>
          <w:p w14:paraId="3C9A0696" w14:textId="77777777" w:rsidR="00D43EA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268" w:lineRule="exact"/>
              <w:ind w:hanging="219"/>
            </w:pPr>
            <w:r>
              <w:t>Поврежденное</w:t>
            </w:r>
            <w:r>
              <w:rPr>
                <w:spacing w:val="-2"/>
              </w:rPr>
              <w:t xml:space="preserve"> </w:t>
            </w:r>
            <w:r>
              <w:t>рабочее</w:t>
            </w:r>
            <w:r>
              <w:rPr>
                <w:spacing w:val="-1"/>
              </w:rPr>
              <w:t xml:space="preserve"> </w:t>
            </w:r>
            <w:r>
              <w:t>колесо.</w:t>
            </w:r>
          </w:p>
          <w:p w14:paraId="7BFB761D" w14:textId="77777777" w:rsidR="00D43EA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ind w:left="108" w:right="705" w:firstLine="0"/>
            </w:pPr>
            <w:r>
              <w:t>Обратный клапан находится над</w:t>
            </w:r>
            <w:r>
              <w:rPr>
                <w:spacing w:val="-47"/>
              </w:rPr>
              <w:t xml:space="preserve"> </w:t>
            </w:r>
            <w:r>
              <w:t>уровнем</w:t>
            </w:r>
            <w:r>
              <w:rPr>
                <w:spacing w:val="-3"/>
              </w:rPr>
              <w:t xml:space="preserve"> </w:t>
            </w:r>
            <w:r>
              <w:t>воды.</w:t>
            </w:r>
          </w:p>
          <w:p w14:paraId="78EF3DA1" w14:textId="77777777" w:rsidR="00D43EA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ind w:hanging="219"/>
            </w:pPr>
            <w:r>
              <w:t>Утечка</w:t>
            </w:r>
            <w:r>
              <w:rPr>
                <w:spacing w:val="-2"/>
              </w:rPr>
              <w:t xml:space="preserve"> </w:t>
            </w:r>
            <w:r>
              <w:t>во всасывающей</w:t>
            </w:r>
            <w:r>
              <w:rPr>
                <w:spacing w:val="-1"/>
              </w:rPr>
              <w:t xml:space="preserve"> </w:t>
            </w:r>
            <w:r>
              <w:t>линии.</w:t>
            </w:r>
          </w:p>
          <w:p w14:paraId="0D1C3683" w14:textId="77777777" w:rsidR="00D43EA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ind w:left="108" w:right="602" w:firstLine="0"/>
            </w:pPr>
            <w:r>
              <w:t>Уровень воды слишком низкий, и</w:t>
            </w:r>
            <w:r>
              <w:rPr>
                <w:spacing w:val="-48"/>
              </w:rPr>
              <w:t xml:space="preserve"> </w:t>
            </w:r>
            <w:r>
              <w:t>насос не может</w:t>
            </w:r>
            <w:r>
              <w:rPr>
                <w:spacing w:val="1"/>
              </w:rPr>
              <w:t xml:space="preserve"> </w:t>
            </w:r>
            <w:r>
              <w:t>засосать.</w:t>
            </w:r>
          </w:p>
          <w:p w14:paraId="0E63FE29" w14:textId="77777777" w:rsidR="00D43EA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ind w:left="108" w:right="505" w:firstLine="0"/>
            </w:pPr>
            <w:r>
              <w:t>Вода в трубе или насосной камере</w:t>
            </w:r>
            <w:r>
              <w:rPr>
                <w:spacing w:val="-47"/>
              </w:rPr>
              <w:t xml:space="preserve"> </w:t>
            </w:r>
            <w:r>
              <w:t>замерзла.</w:t>
            </w:r>
          </w:p>
        </w:tc>
        <w:tc>
          <w:tcPr>
            <w:tcW w:w="4348" w:type="dxa"/>
          </w:tcPr>
          <w:p w14:paraId="2D1A11B5" w14:textId="77777777" w:rsidR="00D43EA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268" w:lineRule="exact"/>
            </w:pPr>
            <w:r>
              <w:t>Заполните</w:t>
            </w:r>
            <w:r>
              <w:rPr>
                <w:spacing w:val="-1"/>
              </w:rPr>
              <w:t xml:space="preserve"> </w:t>
            </w:r>
            <w:r>
              <w:t>насос</w:t>
            </w:r>
            <w:r>
              <w:rPr>
                <w:spacing w:val="-3"/>
              </w:rPr>
              <w:t xml:space="preserve"> </w:t>
            </w:r>
            <w:r>
              <w:t>водой.</w:t>
            </w:r>
          </w:p>
          <w:p w14:paraId="5C262A0A" w14:textId="77777777" w:rsidR="00D43EA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</w:pPr>
            <w:r>
              <w:t>Связаться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мастерской</w:t>
            </w:r>
          </w:p>
          <w:p w14:paraId="3F27A0F1" w14:textId="77777777" w:rsidR="00D43EA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ind w:left="109" w:right="104" w:firstLine="0"/>
            </w:pPr>
            <w:r>
              <w:t>Проверьте высоту всасывающей головки,</w:t>
            </w:r>
            <w:r>
              <w:rPr>
                <w:spacing w:val="-47"/>
              </w:rPr>
              <w:t xml:space="preserve"> </w:t>
            </w:r>
            <w:r>
              <w:t>обратный</w:t>
            </w:r>
            <w:r>
              <w:rPr>
                <w:spacing w:val="3"/>
              </w:rPr>
              <w:t xml:space="preserve"> </w:t>
            </w:r>
            <w:r>
              <w:t>клапан</w:t>
            </w:r>
            <w:r>
              <w:rPr>
                <w:spacing w:val="3"/>
              </w:rPr>
              <w:t xml:space="preserve"> </w:t>
            </w:r>
            <w:r>
              <w:t>должен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3"/>
              </w:rPr>
              <w:t xml:space="preserve"> </w:t>
            </w:r>
            <w:r>
              <w:t>ниже</w:t>
            </w:r>
            <w:r>
              <w:rPr>
                <w:spacing w:val="1"/>
              </w:rPr>
              <w:t xml:space="preserve"> </w:t>
            </w:r>
            <w:r>
              <w:t>уровня воды. Убедитесь, что воздух не</w:t>
            </w:r>
            <w:r>
              <w:rPr>
                <w:spacing w:val="1"/>
              </w:rPr>
              <w:t xml:space="preserve"> </w:t>
            </w:r>
            <w:r>
              <w:t>проходит через обратный клапан и он не</w:t>
            </w:r>
            <w:r>
              <w:rPr>
                <w:spacing w:val="1"/>
              </w:rPr>
              <w:t xml:space="preserve"> </w:t>
            </w:r>
            <w:r>
              <w:t>забит.</w:t>
            </w:r>
          </w:p>
          <w:p w14:paraId="6E561930" w14:textId="77777777" w:rsidR="00D43EA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left="109" w:right="468" w:firstLine="0"/>
            </w:pPr>
            <w:r>
              <w:t>Проверьте на утечку воды, проверьте</w:t>
            </w:r>
            <w:r>
              <w:rPr>
                <w:spacing w:val="-47"/>
              </w:rPr>
              <w:t xml:space="preserve"> </w:t>
            </w:r>
            <w:r>
              <w:t>соединения.</w:t>
            </w:r>
          </w:p>
          <w:p w14:paraId="781125E5" w14:textId="77777777" w:rsidR="00D43EA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ind w:left="109" w:right="189" w:firstLine="0"/>
            </w:pPr>
            <w:r>
              <w:t>Убедитесь, что уровень воды на стороне</w:t>
            </w:r>
            <w:r>
              <w:rPr>
                <w:spacing w:val="-47"/>
              </w:rPr>
              <w:t xml:space="preserve"> </w:t>
            </w:r>
            <w:r>
              <w:t>всасывания не более 7 метров, выберите</w:t>
            </w:r>
            <w:r>
              <w:rPr>
                <w:spacing w:val="1"/>
              </w:rPr>
              <w:t xml:space="preserve"> </w:t>
            </w:r>
            <w:r>
              <w:t>насос</w:t>
            </w:r>
            <w:r>
              <w:rPr>
                <w:spacing w:val="-1"/>
              </w:rPr>
              <w:t xml:space="preserve"> </w:t>
            </w:r>
            <w:r>
              <w:t>подходящей мощности.</w:t>
            </w:r>
          </w:p>
          <w:p w14:paraId="44E7ABEA" w14:textId="77777777" w:rsidR="00D43EA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249" w:lineRule="exact"/>
            </w:pPr>
            <w:r>
              <w:t>Связаться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мастерской</w:t>
            </w:r>
          </w:p>
        </w:tc>
      </w:tr>
      <w:tr w:rsidR="00D43EA5" w14:paraId="3C9EC1E6" w14:textId="77777777">
        <w:trPr>
          <w:trHeight w:val="2685"/>
        </w:trPr>
        <w:tc>
          <w:tcPr>
            <w:tcW w:w="2978" w:type="dxa"/>
          </w:tcPr>
          <w:p w14:paraId="522A87D8" w14:textId="77777777" w:rsidR="00D43EA5" w:rsidRDefault="00D43EA5">
            <w:pPr>
              <w:pStyle w:val="TableParagraph"/>
              <w:ind w:left="0"/>
              <w:rPr>
                <w:rFonts w:ascii="Cambria"/>
                <w:b/>
                <w:sz w:val="26"/>
              </w:rPr>
            </w:pPr>
          </w:p>
          <w:p w14:paraId="44AA5CA2" w14:textId="77777777" w:rsidR="00D43EA5" w:rsidRDefault="00D43EA5">
            <w:pPr>
              <w:pStyle w:val="TableParagraph"/>
              <w:ind w:left="0"/>
              <w:rPr>
                <w:rFonts w:ascii="Cambria"/>
                <w:b/>
                <w:sz w:val="26"/>
              </w:rPr>
            </w:pPr>
          </w:p>
          <w:p w14:paraId="56B093A8" w14:textId="77777777" w:rsidR="00D43EA5" w:rsidRDefault="00D43EA5">
            <w:pPr>
              <w:pStyle w:val="TableParagraph"/>
              <w:spacing w:before="9"/>
              <w:ind w:left="0"/>
              <w:rPr>
                <w:rFonts w:ascii="Cambria"/>
                <w:b/>
                <w:sz w:val="38"/>
              </w:rPr>
            </w:pPr>
          </w:p>
          <w:p w14:paraId="4F1D87F2" w14:textId="77777777" w:rsidR="00D43EA5" w:rsidRDefault="00000000">
            <w:pPr>
              <w:pStyle w:val="TableParagraph"/>
              <w:ind w:right="4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Насос работает, но не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обеспечивает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давление</w:t>
            </w:r>
          </w:p>
        </w:tc>
        <w:tc>
          <w:tcPr>
            <w:tcW w:w="4108" w:type="dxa"/>
          </w:tcPr>
          <w:p w14:paraId="3AF528AE" w14:textId="77777777" w:rsidR="00D43EA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68" w:lineRule="exact"/>
              <w:ind w:hanging="219"/>
            </w:pPr>
            <w:r>
              <w:t>Неправильный</w:t>
            </w:r>
            <w:r>
              <w:rPr>
                <w:spacing w:val="-3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насоса.</w:t>
            </w:r>
          </w:p>
          <w:p w14:paraId="6A2665EA" w14:textId="77777777" w:rsidR="00D43EA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left="108" w:right="205" w:firstLine="0"/>
            </w:pPr>
            <w:r>
              <w:t>Линия всасывания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загерметизирована или заблокирована,</w:t>
            </w:r>
            <w:r>
              <w:rPr>
                <w:spacing w:val="-47"/>
              </w:rPr>
              <w:t xml:space="preserve"> </w:t>
            </w:r>
            <w:r>
              <w:t>выбран не правильный диаметр</w:t>
            </w:r>
            <w:r>
              <w:rPr>
                <w:spacing w:val="1"/>
              </w:rPr>
              <w:t xml:space="preserve"> </w:t>
            </w:r>
            <w:r>
              <w:t>водяной трубы в соответствии с</w:t>
            </w:r>
            <w:r>
              <w:rPr>
                <w:spacing w:val="1"/>
              </w:rPr>
              <w:t xml:space="preserve"> </w:t>
            </w:r>
            <w:r>
              <w:t>диаметром</w:t>
            </w:r>
            <w:r>
              <w:rPr>
                <w:spacing w:val="-3"/>
              </w:rPr>
              <w:t xml:space="preserve"> </w:t>
            </w:r>
            <w:r>
              <w:t>впускного</w:t>
            </w:r>
            <w:r>
              <w:rPr>
                <w:spacing w:val="-5"/>
              </w:rPr>
              <w:t xml:space="preserve"> </w:t>
            </w:r>
            <w:r>
              <w:t>отверстия</w:t>
            </w:r>
            <w:r>
              <w:rPr>
                <w:spacing w:val="-3"/>
              </w:rPr>
              <w:t xml:space="preserve"> </w:t>
            </w:r>
            <w:r>
              <w:t>насоса.</w:t>
            </w:r>
          </w:p>
          <w:p w14:paraId="5E209F84" w14:textId="77777777" w:rsidR="00D43EA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left="108" w:right="549" w:firstLine="0"/>
            </w:pPr>
            <w:r>
              <w:t>Засорен фильтр или всасывающая</w:t>
            </w:r>
            <w:r>
              <w:rPr>
                <w:spacing w:val="-48"/>
              </w:rPr>
              <w:t xml:space="preserve"> </w:t>
            </w:r>
            <w:r>
              <w:t>труба.</w:t>
            </w:r>
          </w:p>
          <w:p w14:paraId="24947F2B" w14:textId="77777777" w:rsidR="00D43EA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70" w:lineRule="atLeast"/>
              <w:ind w:left="108" w:right="274" w:firstLine="0"/>
            </w:pPr>
            <w:r>
              <w:t>Кабель слишком длинный или имеет</w:t>
            </w:r>
            <w:r>
              <w:rPr>
                <w:spacing w:val="-47"/>
              </w:rPr>
              <w:t xml:space="preserve"> </w:t>
            </w:r>
            <w:r>
              <w:t>недостаточное</w:t>
            </w:r>
            <w:r>
              <w:rPr>
                <w:spacing w:val="-1"/>
              </w:rPr>
              <w:t xml:space="preserve"> </w:t>
            </w:r>
            <w:r>
              <w:t>поперечное</w:t>
            </w:r>
            <w:r>
              <w:rPr>
                <w:spacing w:val="-3"/>
              </w:rPr>
              <w:t xml:space="preserve"> </w:t>
            </w:r>
            <w:r>
              <w:t>сечение.</w:t>
            </w:r>
          </w:p>
        </w:tc>
        <w:tc>
          <w:tcPr>
            <w:tcW w:w="4348" w:type="dxa"/>
          </w:tcPr>
          <w:p w14:paraId="6FDF63E5" w14:textId="77777777" w:rsidR="00D43EA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133"/>
            </w:pPr>
            <w:r>
              <w:t>Выберите</w:t>
            </w:r>
            <w:r>
              <w:rPr>
                <w:spacing w:val="-3"/>
              </w:rPr>
              <w:t xml:space="preserve"> </w:t>
            </w:r>
            <w:r>
              <w:t>правильный</w:t>
            </w:r>
            <w:r>
              <w:rPr>
                <w:spacing w:val="-1"/>
              </w:rPr>
              <w:t xml:space="preserve"> </w:t>
            </w:r>
            <w:r>
              <w:t>насос.</w:t>
            </w:r>
          </w:p>
          <w:p w14:paraId="680828C6" w14:textId="77777777" w:rsidR="00D43EA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1"/>
              <w:ind w:left="109" w:right="223" w:firstLine="0"/>
            </w:pPr>
            <w:r>
              <w:t>Проверьте линию всасывания на</w:t>
            </w:r>
            <w:r>
              <w:rPr>
                <w:spacing w:val="1"/>
              </w:rPr>
              <w:t xml:space="preserve"> </w:t>
            </w:r>
            <w:r>
              <w:t>наличие утечек и засоров. Выберите трубу</w:t>
            </w:r>
            <w:r>
              <w:rPr>
                <w:spacing w:val="-47"/>
              </w:rPr>
              <w:t xml:space="preserve"> </w:t>
            </w:r>
            <w:r>
              <w:t>с правильным диаметром, 1 дюйм или</w:t>
            </w:r>
            <w:r>
              <w:rPr>
                <w:spacing w:val="1"/>
              </w:rPr>
              <w:t xml:space="preserve"> </w:t>
            </w:r>
            <w:r>
              <w:t>больше.</w:t>
            </w:r>
          </w:p>
          <w:p w14:paraId="1C111304" w14:textId="77777777" w:rsidR="00D43EA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left="109" w:right="253" w:firstLine="0"/>
            </w:pPr>
            <w:r>
              <w:t>Проверьте линию всасывания, очистите</w:t>
            </w:r>
            <w:r>
              <w:rPr>
                <w:spacing w:val="-47"/>
              </w:rPr>
              <w:t xml:space="preserve"> </w:t>
            </w:r>
            <w:r>
              <w:t>фильтр.</w:t>
            </w:r>
          </w:p>
          <w:p w14:paraId="5613472F" w14:textId="77777777" w:rsidR="00D43EA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left="109" w:right="1118" w:firstLine="0"/>
            </w:pPr>
            <w:r>
              <w:t>Подберите сечение кабеля</w:t>
            </w:r>
            <w:r>
              <w:rPr>
                <w:spacing w:val="1"/>
              </w:rPr>
              <w:t xml:space="preserve"> </w:t>
            </w:r>
            <w:r>
              <w:t>пропорционально</w:t>
            </w:r>
            <w:r>
              <w:rPr>
                <w:spacing w:val="-2"/>
              </w:rPr>
              <w:t xml:space="preserve"> </w:t>
            </w:r>
            <w:r>
              <w:t>длине</w:t>
            </w:r>
            <w:r>
              <w:rPr>
                <w:spacing w:val="-5"/>
              </w:rPr>
              <w:t xml:space="preserve"> </w:t>
            </w:r>
            <w:r>
              <w:t>кабеля.</w:t>
            </w:r>
          </w:p>
        </w:tc>
      </w:tr>
      <w:tr w:rsidR="00D43EA5" w14:paraId="3AE63A51" w14:textId="77777777">
        <w:trPr>
          <w:trHeight w:val="1339"/>
        </w:trPr>
        <w:tc>
          <w:tcPr>
            <w:tcW w:w="2978" w:type="dxa"/>
          </w:tcPr>
          <w:p w14:paraId="318156A5" w14:textId="77777777" w:rsidR="00D43EA5" w:rsidRDefault="00D43EA5">
            <w:pPr>
              <w:pStyle w:val="TableParagraph"/>
              <w:ind w:left="0"/>
              <w:rPr>
                <w:rFonts w:ascii="Cambria"/>
                <w:b/>
              </w:rPr>
            </w:pPr>
          </w:p>
          <w:p w14:paraId="49E5B35C" w14:textId="77777777" w:rsidR="00D43EA5" w:rsidRDefault="00D43EA5">
            <w:pPr>
              <w:pStyle w:val="TableParagraph"/>
              <w:spacing w:before="6"/>
              <w:ind w:left="0"/>
              <w:rPr>
                <w:rFonts w:ascii="Cambria"/>
                <w:b/>
                <w:sz w:val="23"/>
              </w:rPr>
            </w:pPr>
          </w:p>
          <w:p w14:paraId="0C1EABD6" w14:textId="77777777" w:rsidR="00D43EA5" w:rsidRDefault="00000000">
            <w:pPr>
              <w:pStyle w:val="TableParagraph"/>
            </w:pPr>
            <w:r>
              <w:t>Насос</w:t>
            </w:r>
            <w:r>
              <w:rPr>
                <w:spacing w:val="-1"/>
              </w:rPr>
              <w:t xml:space="preserve"> </w:t>
            </w:r>
            <w:r>
              <w:t>вибрирует</w:t>
            </w:r>
          </w:p>
        </w:tc>
        <w:tc>
          <w:tcPr>
            <w:tcW w:w="4108" w:type="dxa"/>
          </w:tcPr>
          <w:p w14:paraId="0FB2FB4D" w14:textId="77777777" w:rsidR="00D43EA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952" w:firstLine="0"/>
            </w:pPr>
            <w:r>
              <w:t>Насос не закреплен должным</w:t>
            </w:r>
            <w:r>
              <w:rPr>
                <w:spacing w:val="-47"/>
              </w:rPr>
              <w:t xml:space="preserve"> </w:t>
            </w:r>
            <w:r>
              <w:t>образом</w:t>
            </w:r>
            <w:r>
              <w:rPr>
                <w:spacing w:val="-2"/>
              </w:rPr>
              <w:t xml:space="preserve"> </w:t>
            </w:r>
            <w:r>
              <w:t>(на</w:t>
            </w:r>
            <w:r>
              <w:rPr>
                <w:spacing w:val="-2"/>
              </w:rPr>
              <w:t xml:space="preserve"> </w:t>
            </w:r>
            <w:r>
              <w:t>резиновой</w:t>
            </w:r>
            <w:r>
              <w:rPr>
                <w:spacing w:val="-2"/>
              </w:rPr>
              <w:t xml:space="preserve"> </w:t>
            </w:r>
            <w:r>
              <w:t>основе)</w:t>
            </w:r>
          </w:p>
          <w:p w14:paraId="605F622E" w14:textId="77777777" w:rsidR="00D43EA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321" w:firstLine="0"/>
            </w:pPr>
            <w:r>
              <w:t>Камера насоса содержит инородное</w:t>
            </w:r>
            <w:r>
              <w:rPr>
                <w:spacing w:val="-47"/>
              </w:rPr>
              <w:t xml:space="preserve"> </w:t>
            </w:r>
            <w:r>
              <w:t>тело.</w:t>
            </w:r>
          </w:p>
          <w:p w14:paraId="46467B2B" w14:textId="77777777" w:rsidR="00D43EA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line="247" w:lineRule="exact"/>
              <w:ind w:left="326" w:hanging="219"/>
            </w:pPr>
            <w:r>
              <w:t>Основание</w:t>
            </w:r>
            <w:r>
              <w:rPr>
                <w:spacing w:val="-2"/>
              </w:rPr>
              <w:t xml:space="preserve"> </w:t>
            </w:r>
            <w:r>
              <w:t>нестабильно.</w:t>
            </w:r>
          </w:p>
        </w:tc>
        <w:tc>
          <w:tcPr>
            <w:tcW w:w="4348" w:type="dxa"/>
          </w:tcPr>
          <w:p w14:paraId="18EFEF26" w14:textId="77777777" w:rsidR="00D43EA5" w:rsidRDefault="00D43EA5">
            <w:pPr>
              <w:pStyle w:val="TableParagraph"/>
              <w:spacing w:before="7"/>
              <w:ind w:left="0"/>
              <w:rPr>
                <w:rFonts w:ascii="Cambria"/>
                <w:b/>
              </w:rPr>
            </w:pPr>
          </w:p>
          <w:p w14:paraId="47B64611" w14:textId="77777777" w:rsidR="00D43EA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</w:pPr>
            <w:r>
              <w:t>Закрепить</w:t>
            </w:r>
            <w:r>
              <w:rPr>
                <w:spacing w:val="-1"/>
              </w:rPr>
              <w:t xml:space="preserve"> </w:t>
            </w:r>
            <w:r>
              <w:t>насос.</w:t>
            </w:r>
          </w:p>
          <w:p w14:paraId="36AADC08" w14:textId="77777777" w:rsidR="00D43EA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"/>
            </w:pPr>
            <w:r>
              <w:t>Проверьте</w:t>
            </w:r>
            <w:r>
              <w:rPr>
                <w:spacing w:val="-2"/>
              </w:rPr>
              <w:t xml:space="preserve"> </w:t>
            </w:r>
            <w:r>
              <w:t>трубы и</w:t>
            </w:r>
            <w:r>
              <w:rPr>
                <w:spacing w:val="-2"/>
              </w:rPr>
              <w:t xml:space="preserve"> </w:t>
            </w:r>
            <w:r>
              <w:t>насос.</w:t>
            </w:r>
          </w:p>
          <w:p w14:paraId="53C80149" w14:textId="77777777" w:rsidR="00D43EA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</w:pPr>
            <w:r>
              <w:t>Установите</w:t>
            </w:r>
            <w:r>
              <w:rPr>
                <w:spacing w:val="-5"/>
              </w:rPr>
              <w:t xml:space="preserve"> </w:t>
            </w:r>
            <w:r>
              <w:t>более</w:t>
            </w:r>
            <w:r>
              <w:rPr>
                <w:spacing w:val="-5"/>
              </w:rPr>
              <w:t xml:space="preserve"> </w:t>
            </w:r>
            <w:r>
              <w:t>стабильную</w:t>
            </w:r>
            <w:r>
              <w:rPr>
                <w:spacing w:val="-3"/>
              </w:rPr>
              <w:t xml:space="preserve"> </w:t>
            </w:r>
            <w:r>
              <w:t>базу.</w:t>
            </w:r>
          </w:p>
        </w:tc>
      </w:tr>
      <w:tr w:rsidR="00D43EA5" w14:paraId="0E6EE408" w14:textId="77777777">
        <w:trPr>
          <w:trHeight w:val="2150"/>
        </w:trPr>
        <w:tc>
          <w:tcPr>
            <w:tcW w:w="2978" w:type="dxa"/>
          </w:tcPr>
          <w:p w14:paraId="2D580560" w14:textId="77777777" w:rsidR="00D43EA5" w:rsidRDefault="00D43EA5">
            <w:pPr>
              <w:pStyle w:val="TableParagraph"/>
              <w:ind w:left="0"/>
              <w:rPr>
                <w:rFonts w:ascii="Cambria"/>
                <w:b/>
                <w:sz w:val="26"/>
              </w:rPr>
            </w:pPr>
          </w:p>
          <w:p w14:paraId="24D30673" w14:textId="77777777" w:rsidR="00D43EA5" w:rsidRDefault="00D43EA5">
            <w:pPr>
              <w:pStyle w:val="TableParagraph"/>
              <w:spacing w:before="4"/>
              <w:ind w:left="0"/>
              <w:rPr>
                <w:rFonts w:ascii="Cambria"/>
                <w:b/>
                <w:sz w:val="30"/>
              </w:rPr>
            </w:pPr>
          </w:p>
          <w:p w14:paraId="4EAB23B2" w14:textId="77777777" w:rsidR="00D43EA5" w:rsidRDefault="00000000">
            <w:pPr>
              <w:pStyle w:val="TableParagraph"/>
              <w:spacing w:before="1"/>
              <w:ind w:right="11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часто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включается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выключается</w:t>
            </w:r>
          </w:p>
        </w:tc>
        <w:tc>
          <w:tcPr>
            <w:tcW w:w="4108" w:type="dxa"/>
          </w:tcPr>
          <w:p w14:paraId="16854D2A" w14:textId="77777777" w:rsidR="00D43EA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33"/>
              <w:ind w:right="651" w:firstLine="0"/>
            </w:pPr>
            <w:r>
              <w:t>Насос не работает в нормальном</w:t>
            </w:r>
            <w:r>
              <w:rPr>
                <w:spacing w:val="-47"/>
              </w:rPr>
              <w:t xml:space="preserve"> </w:t>
            </w:r>
            <w:r>
              <w:t>рабочем</w:t>
            </w:r>
            <w:r>
              <w:rPr>
                <w:spacing w:val="-1"/>
              </w:rPr>
              <w:t xml:space="preserve"> </w:t>
            </w:r>
            <w:r>
              <w:t>режиме.</w:t>
            </w:r>
          </w:p>
          <w:p w14:paraId="12EE1482" w14:textId="77777777" w:rsidR="00D43EA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"/>
              <w:ind w:left="326" w:hanging="219"/>
            </w:pPr>
            <w:r>
              <w:t>Крыльчатка</w:t>
            </w:r>
            <w:r>
              <w:rPr>
                <w:spacing w:val="-3"/>
              </w:rPr>
              <w:t xml:space="preserve"> </w:t>
            </w:r>
            <w:r>
              <w:t>заблокирована.</w:t>
            </w:r>
          </w:p>
          <w:p w14:paraId="5295874F" w14:textId="77777777" w:rsidR="00D43EA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707" w:firstLine="0"/>
            </w:pPr>
            <w:r>
              <w:t>Кабель поврежден или поражен</w:t>
            </w:r>
            <w:r>
              <w:rPr>
                <w:spacing w:val="-47"/>
              </w:rPr>
              <w:t xml:space="preserve"> </w:t>
            </w:r>
            <w:r>
              <w:t>молнией.</w:t>
            </w:r>
          </w:p>
          <w:p w14:paraId="4D74B17F" w14:textId="77777777" w:rsidR="00D43EA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275" w:firstLine="0"/>
            </w:pPr>
            <w:r>
              <w:t>Утечка воды или утечка из обратного</w:t>
            </w:r>
            <w:r>
              <w:rPr>
                <w:spacing w:val="-47"/>
              </w:rPr>
              <w:t xml:space="preserve"> </w:t>
            </w:r>
            <w:r>
              <w:t>клапана.</w:t>
            </w:r>
          </w:p>
        </w:tc>
        <w:tc>
          <w:tcPr>
            <w:tcW w:w="4348" w:type="dxa"/>
          </w:tcPr>
          <w:p w14:paraId="10CA4023" w14:textId="77777777" w:rsidR="00D43EA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255" w:firstLine="0"/>
            </w:pPr>
            <w:r>
              <w:t>Сбросьте рабочие параметры, чтобы</w:t>
            </w:r>
            <w:r>
              <w:rPr>
                <w:spacing w:val="1"/>
              </w:rPr>
              <w:t xml:space="preserve"> </w:t>
            </w:r>
            <w:r>
              <w:t>насос</w:t>
            </w:r>
            <w:r>
              <w:rPr>
                <w:spacing w:val="-1"/>
              </w:rPr>
              <w:t xml:space="preserve"> </w:t>
            </w:r>
            <w:r>
              <w:t>работал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номинальном</w:t>
            </w:r>
            <w:r>
              <w:rPr>
                <w:spacing w:val="-1"/>
              </w:rPr>
              <w:t xml:space="preserve"> </w:t>
            </w:r>
            <w:r>
              <w:t>диапазоне.</w:t>
            </w:r>
          </w:p>
          <w:p w14:paraId="3A0B40E1" w14:textId="77777777" w:rsidR="00D43EA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Проверьте</w:t>
            </w:r>
            <w:r>
              <w:rPr>
                <w:spacing w:val="-2"/>
              </w:rPr>
              <w:t xml:space="preserve"> </w:t>
            </w:r>
            <w:r>
              <w:t>гидравлику</w:t>
            </w:r>
            <w:r>
              <w:rPr>
                <w:spacing w:val="-1"/>
              </w:rPr>
              <w:t xml:space="preserve"> </w:t>
            </w:r>
            <w:r>
              <w:t>насоса.</w:t>
            </w:r>
          </w:p>
          <w:p w14:paraId="5CC4BA20" w14:textId="77777777" w:rsidR="00D43EA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/>
            </w:pPr>
            <w:r>
              <w:t>Связаться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мастерской.</w:t>
            </w:r>
          </w:p>
          <w:p w14:paraId="022534EC" w14:textId="77777777" w:rsidR="00D43EA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373" w:firstLine="0"/>
            </w:pPr>
            <w:r>
              <w:t>Очистите или замените обратный</w:t>
            </w:r>
            <w:r>
              <w:rPr>
                <w:spacing w:val="1"/>
              </w:rPr>
              <w:t xml:space="preserve"> </w:t>
            </w:r>
            <w:r>
              <w:t>клапан,</w:t>
            </w:r>
            <w:r>
              <w:rPr>
                <w:spacing w:val="-3"/>
              </w:rPr>
              <w:t xml:space="preserve"> </w:t>
            </w:r>
            <w:r>
              <w:t>проверьте</w:t>
            </w:r>
            <w:r>
              <w:rPr>
                <w:spacing w:val="-2"/>
              </w:rPr>
              <w:t xml:space="preserve"> </w:t>
            </w:r>
            <w:r>
              <w:t>состояние выпускной</w:t>
            </w:r>
          </w:p>
          <w:p w14:paraId="686BE64C" w14:textId="77777777" w:rsidR="00D43EA5" w:rsidRDefault="00000000">
            <w:pPr>
              <w:pStyle w:val="TableParagraph"/>
              <w:spacing w:line="270" w:lineRule="atLeast"/>
              <w:ind w:left="109" w:right="356"/>
            </w:pPr>
            <w:r>
              <w:t>трубы и уплотнения муфты, закройте все</w:t>
            </w:r>
            <w:r>
              <w:rPr>
                <w:spacing w:val="-47"/>
              </w:rPr>
              <w:t xml:space="preserve"> </w:t>
            </w:r>
            <w:r>
              <w:t>краны.</w:t>
            </w:r>
          </w:p>
        </w:tc>
      </w:tr>
      <w:tr w:rsidR="00D43EA5" w14:paraId="4868C210" w14:textId="77777777">
        <w:trPr>
          <w:trHeight w:val="536"/>
        </w:trPr>
        <w:tc>
          <w:tcPr>
            <w:tcW w:w="2978" w:type="dxa"/>
          </w:tcPr>
          <w:p w14:paraId="4F2EB908" w14:textId="77777777" w:rsidR="00D43EA5" w:rsidRDefault="00000000">
            <w:pPr>
              <w:pStyle w:val="TableParagraph"/>
              <w:spacing w:before="132"/>
            </w:pPr>
            <w:r>
              <w:t>Утечка</w:t>
            </w:r>
            <w:r>
              <w:rPr>
                <w:spacing w:val="-2"/>
              </w:rPr>
              <w:t xml:space="preserve"> </w:t>
            </w:r>
            <w:r>
              <w:t>из передней</w:t>
            </w:r>
            <w:r>
              <w:rPr>
                <w:spacing w:val="-1"/>
              </w:rPr>
              <w:t xml:space="preserve"> </w:t>
            </w:r>
            <w:r>
              <w:t>крышки</w:t>
            </w:r>
          </w:p>
        </w:tc>
        <w:tc>
          <w:tcPr>
            <w:tcW w:w="4108" w:type="dxa"/>
          </w:tcPr>
          <w:p w14:paraId="4E7D559A" w14:textId="77777777" w:rsidR="00D43EA5" w:rsidRDefault="00000000">
            <w:pPr>
              <w:pStyle w:val="TableParagraph"/>
              <w:spacing w:line="266" w:lineRule="exact"/>
              <w:ind w:left="108"/>
            </w:pPr>
            <w:r>
              <w:t>Повреждение</w:t>
            </w:r>
            <w:r>
              <w:rPr>
                <w:spacing w:val="-1"/>
              </w:rPr>
              <w:t xml:space="preserve"> </w:t>
            </w:r>
            <w:r>
              <w:t>прокладки</w:t>
            </w:r>
            <w:r>
              <w:rPr>
                <w:spacing w:val="-5"/>
              </w:rPr>
              <w:t xml:space="preserve"> </w:t>
            </w:r>
            <w:r>
              <w:t>или</w:t>
            </w:r>
          </w:p>
          <w:p w14:paraId="3949CBCA" w14:textId="77777777" w:rsidR="00D43EA5" w:rsidRDefault="00000000">
            <w:pPr>
              <w:pStyle w:val="TableParagraph"/>
              <w:spacing w:line="249" w:lineRule="exact"/>
              <w:ind w:left="108"/>
            </w:pPr>
            <w:r>
              <w:t>уплотнения</w:t>
            </w:r>
            <w:r>
              <w:rPr>
                <w:spacing w:val="-1"/>
              </w:rPr>
              <w:t xml:space="preserve"> </w:t>
            </w:r>
            <w:r>
              <w:t>насоса</w:t>
            </w:r>
          </w:p>
        </w:tc>
        <w:tc>
          <w:tcPr>
            <w:tcW w:w="4348" w:type="dxa"/>
          </w:tcPr>
          <w:p w14:paraId="5F1BCBDD" w14:textId="77777777" w:rsidR="00D43EA5" w:rsidRDefault="00000000">
            <w:pPr>
              <w:pStyle w:val="TableParagraph"/>
              <w:spacing w:before="132"/>
              <w:ind w:left="109"/>
            </w:pPr>
            <w:r>
              <w:t>Связаться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мастерской</w:t>
            </w:r>
          </w:p>
        </w:tc>
      </w:tr>
      <w:tr w:rsidR="00D43EA5" w14:paraId="3AD8DA34" w14:textId="77777777">
        <w:trPr>
          <w:trHeight w:val="2147"/>
        </w:trPr>
        <w:tc>
          <w:tcPr>
            <w:tcW w:w="2978" w:type="dxa"/>
          </w:tcPr>
          <w:p w14:paraId="75E9C56A" w14:textId="77777777" w:rsidR="00D43EA5" w:rsidRDefault="00D43EA5">
            <w:pPr>
              <w:pStyle w:val="TableParagraph"/>
              <w:ind w:left="0"/>
              <w:rPr>
                <w:rFonts w:ascii="Cambria"/>
                <w:b/>
                <w:sz w:val="26"/>
              </w:rPr>
            </w:pPr>
          </w:p>
          <w:p w14:paraId="2447590A" w14:textId="77777777" w:rsidR="00D43EA5" w:rsidRDefault="00D43EA5">
            <w:pPr>
              <w:pStyle w:val="TableParagraph"/>
              <w:ind w:left="0"/>
              <w:rPr>
                <w:rFonts w:ascii="Cambria"/>
                <w:b/>
                <w:sz w:val="26"/>
              </w:rPr>
            </w:pPr>
          </w:p>
          <w:p w14:paraId="602F8CE7" w14:textId="77777777" w:rsidR="00D43EA5" w:rsidRDefault="00D43EA5">
            <w:pPr>
              <w:pStyle w:val="TableParagraph"/>
              <w:spacing w:before="8"/>
              <w:ind w:left="0"/>
              <w:rPr>
                <w:rFonts w:ascii="Cambria"/>
                <w:b/>
                <w:sz w:val="27"/>
              </w:rPr>
            </w:pPr>
          </w:p>
          <w:p w14:paraId="1B3D6392" w14:textId="77777777" w:rsidR="00D43EA5" w:rsidRDefault="00000000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Насос</w:t>
            </w:r>
            <w:r>
              <w:rPr>
                <w:rFonts w:ascii="Times New Roman" w:hAnsi="Times New Roman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не запускается</w:t>
            </w:r>
          </w:p>
        </w:tc>
        <w:tc>
          <w:tcPr>
            <w:tcW w:w="4108" w:type="dxa"/>
          </w:tcPr>
          <w:p w14:paraId="1D218FDD" w14:textId="77777777" w:rsidR="00D43EA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133"/>
              <w:ind w:right="771" w:firstLine="0"/>
            </w:pPr>
            <w:r>
              <w:t>Давление воды в системе выше</w:t>
            </w:r>
            <w:r>
              <w:rPr>
                <w:spacing w:val="-47"/>
              </w:rPr>
              <w:t xml:space="preserve"> </w:t>
            </w:r>
            <w:r>
              <w:t>установленного</w:t>
            </w:r>
            <w:r>
              <w:rPr>
                <w:spacing w:val="-1"/>
              </w:rPr>
              <w:t xml:space="preserve"> </w:t>
            </w:r>
            <w:r>
              <w:t>давления.</w:t>
            </w:r>
          </w:p>
          <w:p w14:paraId="2B98D120" w14:textId="77777777" w:rsidR="00D43EA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3" w:line="237" w:lineRule="auto"/>
              <w:ind w:right="639" w:firstLine="0"/>
            </w:pPr>
            <w:r>
              <w:t>Двигатель перегрелся, сработала</w:t>
            </w:r>
            <w:r>
              <w:rPr>
                <w:spacing w:val="-47"/>
              </w:rPr>
              <w:t xml:space="preserve"> </w:t>
            </w:r>
            <w:r>
              <w:t>тепловая защита.</w:t>
            </w:r>
          </w:p>
          <w:p w14:paraId="209B892D" w14:textId="77777777" w:rsidR="00D43EA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1"/>
              <w:ind w:left="326" w:hanging="219"/>
            </w:pPr>
            <w:r>
              <w:t>Двигатель</w:t>
            </w:r>
            <w:r>
              <w:rPr>
                <w:spacing w:val="-2"/>
              </w:rPr>
              <w:t xml:space="preserve"> </w:t>
            </w:r>
            <w:r>
              <w:t>неисправен.</w:t>
            </w:r>
          </w:p>
          <w:p w14:paraId="09EA40F1" w14:textId="77777777" w:rsidR="00D43EA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left="326" w:hanging="219"/>
            </w:pPr>
            <w:r>
              <w:t>Преобразователь</w:t>
            </w:r>
            <w:r>
              <w:rPr>
                <w:spacing w:val="-2"/>
              </w:rPr>
              <w:t xml:space="preserve"> </w:t>
            </w:r>
            <w:r>
              <w:t>частоты</w:t>
            </w:r>
            <w:r>
              <w:rPr>
                <w:spacing w:val="-1"/>
              </w:rPr>
              <w:t xml:space="preserve"> </w:t>
            </w:r>
            <w:r>
              <w:t>неисправен.</w:t>
            </w:r>
          </w:p>
          <w:p w14:paraId="7ACA1CDD" w14:textId="77777777" w:rsidR="00D43EA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1"/>
              <w:ind w:left="326" w:hanging="219"/>
            </w:pPr>
            <w:r>
              <w:t>Датчик</w:t>
            </w:r>
            <w:r>
              <w:rPr>
                <w:spacing w:val="-4"/>
              </w:rPr>
              <w:t xml:space="preserve"> </w:t>
            </w:r>
            <w:r>
              <w:t>давления</w:t>
            </w:r>
            <w:r>
              <w:rPr>
                <w:spacing w:val="-4"/>
              </w:rPr>
              <w:t xml:space="preserve"> </w:t>
            </w:r>
            <w:r>
              <w:t>неисправен.</w:t>
            </w:r>
          </w:p>
        </w:tc>
        <w:tc>
          <w:tcPr>
            <w:tcW w:w="4348" w:type="dxa"/>
          </w:tcPr>
          <w:p w14:paraId="36C236C8" w14:textId="77777777" w:rsidR="00D43EA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right="181" w:firstLine="0"/>
            </w:pPr>
            <w:r>
              <w:t>Когда давление воды упадет до</w:t>
            </w:r>
            <w:r>
              <w:rPr>
                <w:spacing w:val="1"/>
              </w:rPr>
              <w:t xml:space="preserve"> </w:t>
            </w:r>
            <w:r>
              <w:t>давления включения, электрический насос</w:t>
            </w:r>
            <w:r>
              <w:rPr>
                <w:spacing w:val="-47"/>
              </w:rPr>
              <w:t xml:space="preserve"> </w:t>
            </w:r>
            <w:r>
              <w:t>запустится автоматически.</w:t>
            </w:r>
          </w:p>
          <w:p w14:paraId="53BC7118" w14:textId="77777777" w:rsidR="00D43EA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right="669" w:firstLine="0"/>
            </w:pPr>
            <w:r>
              <w:t>После охлаждения двигателя насос</w:t>
            </w:r>
            <w:r>
              <w:rPr>
                <w:spacing w:val="-47"/>
              </w:rPr>
              <w:t xml:space="preserve"> </w:t>
            </w:r>
            <w:r>
              <w:t>запускается сам.</w:t>
            </w:r>
          </w:p>
          <w:p w14:paraId="7F4B88C5" w14:textId="77777777" w:rsidR="00D43EA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left="326"/>
            </w:pPr>
            <w:r>
              <w:t>Связаться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мастерской.</w:t>
            </w:r>
          </w:p>
          <w:p w14:paraId="0FCAF2B8" w14:textId="77777777" w:rsidR="00D43EA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left="326"/>
            </w:pPr>
            <w:r>
              <w:t>Связаться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мастерской.</w:t>
            </w:r>
          </w:p>
          <w:p w14:paraId="77CE27C6" w14:textId="77777777" w:rsidR="00D43EA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ind w:left="326"/>
            </w:pPr>
            <w:r>
              <w:t>Обратитесь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мастерскую.</w:t>
            </w:r>
          </w:p>
        </w:tc>
      </w:tr>
    </w:tbl>
    <w:p w14:paraId="2C37DFB9" w14:textId="77777777" w:rsidR="00D43EA5" w:rsidRDefault="00D43EA5">
      <w:pPr>
        <w:pStyle w:val="a3"/>
        <w:spacing w:before="6"/>
        <w:ind w:left="0"/>
        <w:rPr>
          <w:rFonts w:ascii="Cambria"/>
          <w:b/>
          <w:sz w:val="43"/>
        </w:rPr>
      </w:pPr>
    </w:p>
    <w:p w14:paraId="768E8615" w14:textId="77777777" w:rsidR="00D43EA5" w:rsidRDefault="00000000">
      <w:pPr>
        <w:ind w:left="2945" w:right="2960"/>
        <w:jc w:val="center"/>
        <w:rPr>
          <w:sz w:val="18"/>
        </w:rPr>
      </w:pPr>
      <w:r>
        <w:rPr>
          <w:sz w:val="18"/>
        </w:rPr>
        <w:t>Сделано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КНР</w:t>
      </w:r>
    </w:p>
    <w:p w14:paraId="54BAD794" w14:textId="77777777" w:rsidR="00D43EA5" w:rsidRDefault="00D43EA5">
      <w:pPr>
        <w:jc w:val="center"/>
        <w:rPr>
          <w:sz w:val="18"/>
        </w:rPr>
        <w:sectPr w:rsidR="00D43EA5">
          <w:pgSz w:w="11910" w:h="16840"/>
          <w:pgMar w:top="1340" w:right="100" w:bottom="360" w:left="120" w:header="0" w:footer="171" w:gutter="0"/>
          <w:cols w:space="720"/>
        </w:sectPr>
      </w:pPr>
    </w:p>
    <w:p w14:paraId="1EED1DA9" w14:textId="77777777" w:rsidR="00D43EA5" w:rsidRDefault="00000000">
      <w:pPr>
        <w:pStyle w:val="1"/>
        <w:numPr>
          <w:ilvl w:val="0"/>
          <w:numId w:val="11"/>
        </w:numPr>
        <w:tabs>
          <w:tab w:val="left" w:pos="2139"/>
        </w:tabs>
        <w:ind w:hanging="460"/>
      </w:pPr>
      <w:bookmarkStart w:id="12" w:name="_TOC_250000"/>
      <w:bookmarkEnd w:id="12"/>
      <w:r>
        <w:rPr>
          <w:color w:val="2F5496"/>
        </w:rPr>
        <w:lastRenderedPageBreak/>
        <w:t>Гарантия</w:t>
      </w:r>
    </w:p>
    <w:p w14:paraId="0997AE85" w14:textId="77777777" w:rsidR="00D43EA5" w:rsidRDefault="00000000">
      <w:pPr>
        <w:pStyle w:val="a3"/>
        <w:spacing w:before="26" w:line="267" w:lineRule="exact"/>
      </w:pPr>
      <w:r>
        <w:t>Гарантийный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насос составляет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месяца с</w:t>
      </w:r>
      <w:r>
        <w:rPr>
          <w:spacing w:val="-4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покупки.</w:t>
      </w:r>
    </w:p>
    <w:p w14:paraId="1B0EDACB" w14:textId="77777777" w:rsidR="00D43EA5" w:rsidRDefault="00000000">
      <w:pPr>
        <w:pStyle w:val="a3"/>
        <w:ind w:right="1937"/>
      </w:pPr>
      <w:r>
        <w:t>В течение гарантийного срока все дефекты, связанные с дефектами материала и</w:t>
      </w:r>
      <w:r>
        <w:rPr>
          <w:spacing w:val="1"/>
        </w:rPr>
        <w:t xml:space="preserve"> </w:t>
      </w:r>
      <w:r>
        <w:t>изготовления, исправляются бесплатно. Жалобы должны сообщаться, как только они</w:t>
      </w:r>
      <w:r>
        <w:rPr>
          <w:spacing w:val="-47"/>
        </w:rPr>
        <w:t xml:space="preserve"> </w:t>
      </w:r>
      <w:r>
        <w:t>обнаружены.</w:t>
      </w:r>
    </w:p>
    <w:p w14:paraId="23EC533F" w14:textId="77777777" w:rsidR="00D43EA5" w:rsidRDefault="00000000">
      <w:pPr>
        <w:pStyle w:val="a3"/>
        <w:ind w:right="2021"/>
      </w:pPr>
      <w:r>
        <w:t>Гарантийные претензии считаются недействительными, если было обнаружено</w:t>
      </w:r>
      <w:r>
        <w:rPr>
          <w:spacing w:val="1"/>
        </w:rPr>
        <w:t xml:space="preserve"> </w:t>
      </w:r>
      <w:r>
        <w:t>вмешательство покупателя или третьей стороны. Ущерб, который вызван</w:t>
      </w:r>
      <w:r>
        <w:rPr>
          <w:spacing w:val="1"/>
        </w:rPr>
        <w:t xml:space="preserve"> </w:t>
      </w:r>
      <w:r>
        <w:t>неправильным использованием или обслуживанием, неправильной установкой или</w:t>
      </w:r>
      <w:r>
        <w:rPr>
          <w:spacing w:val="-47"/>
        </w:rPr>
        <w:t xml:space="preserve"> </w:t>
      </w:r>
      <w:r>
        <w:t>хранением, подключением или установкой, чрезмерным усилием или другими</w:t>
      </w:r>
      <w:r>
        <w:rPr>
          <w:spacing w:val="1"/>
        </w:rPr>
        <w:t xml:space="preserve"> </w:t>
      </w:r>
      <w:r>
        <w:t>внешними воздействиями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покрывается</w:t>
      </w:r>
      <w:r>
        <w:rPr>
          <w:spacing w:val="-1"/>
        </w:rPr>
        <w:t xml:space="preserve"> </w:t>
      </w:r>
      <w:r>
        <w:t>гарантией</w:t>
      </w:r>
      <w:r>
        <w:rPr>
          <w:spacing w:val="1"/>
        </w:rPr>
        <w:t xml:space="preserve"> </w:t>
      </w:r>
      <w:r>
        <w:t>Сервиса.</w:t>
      </w:r>
    </w:p>
    <w:p w14:paraId="3C4265E3" w14:textId="77777777" w:rsidR="00D43EA5" w:rsidRDefault="00000000">
      <w:pPr>
        <w:pStyle w:val="a3"/>
        <w:spacing w:before="1" w:line="267" w:lineRule="exact"/>
      </w:pPr>
      <w:r>
        <w:t>На</w:t>
      </w:r>
      <w:r>
        <w:rPr>
          <w:spacing w:val="-3"/>
        </w:rPr>
        <w:t xml:space="preserve"> </w:t>
      </w:r>
      <w:r>
        <w:t>изнашиваемые</w:t>
      </w:r>
      <w:r>
        <w:rPr>
          <w:spacing w:val="-3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гарантия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распространяется.</w:t>
      </w:r>
    </w:p>
    <w:p w14:paraId="5A4B92AD" w14:textId="77777777" w:rsidR="00D43EA5" w:rsidRDefault="00000000">
      <w:pPr>
        <w:pStyle w:val="a3"/>
        <w:ind w:right="2869"/>
      </w:pPr>
      <w:r>
        <w:t>В случае, если поврежденный насос доставлен или отправлен в ремонтную</w:t>
      </w:r>
      <w:r>
        <w:rPr>
          <w:spacing w:val="-47"/>
        </w:rPr>
        <w:t xml:space="preserve"> </w:t>
      </w:r>
      <w:r>
        <w:t>мастерскую,</w:t>
      </w:r>
      <w:r>
        <w:rPr>
          <w:spacing w:val="-5"/>
        </w:rPr>
        <w:t xml:space="preserve"> </w:t>
      </w:r>
      <w:r>
        <w:t>приложите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14:paraId="2046CF31" w14:textId="77777777" w:rsidR="00D43EA5" w:rsidRDefault="00000000">
      <w:pPr>
        <w:pStyle w:val="a5"/>
        <w:numPr>
          <w:ilvl w:val="0"/>
          <w:numId w:val="15"/>
        </w:numPr>
        <w:tabs>
          <w:tab w:val="left" w:pos="1840"/>
        </w:tabs>
        <w:ind w:left="1839" w:hanging="161"/>
      </w:pPr>
      <w:r>
        <w:t>квитанция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покупке,</w:t>
      </w:r>
    </w:p>
    <w:p w14:paraId="57874432" w14:textId="77777777" w:rsidR="00D43EA5" w:rsidRDefault="00000000">
      <w:pPr>
        <w:pStyle w:val="a5"/>
        <w:numPr>
          <w:ilvl w:val="0"/>
          <w:numId w:val="15"/>
        </w:numPr>
        <w:tabs>
          <w:tab w:val="left" w:pos="1840"/>
        </w:tabs>
        <w:ind w:left="1839" w:hanging="161"/>
      </w:pPr>
      <w:r>
        <w:t>если</w:t>
      </w:r>
      <w:r>
        <w:rPr>
          <w:spacing w:val="-2"/>
        </w:rPr>
        <w:t xml:space="preserve"> </w:t>
      </w:r>
      <w:r>
        <w:t>возможно,</w:t>
      </w:r>
      <w:r>
        <w:rPr>
          <w:spacing w:val="-5"/>
        </w:rPr>
        <w:t xml:space="preserve"> </w:t>
      </w:r>
      <w:r>
        <w:t>описание повреждения.</w:t>
      </w:r>
    </w:p>
    <w:p w14:paraId="7B50113F" w14:textId="77777777" w:rsidR="00D43EA5" w:rsidRDefault="00000000">
      <w:pPr>
        <w:pStyle w:val="a3"/>
        <w:ind w:right="1693"/>
      </w:pPr>
      <w:r>
        <w:t>Свяжитесь с нами для гарантийных претензий или неисправностей насоса или ремонта,</w:t>
      </w:r>
      <w:r>
        <w:rPr>
          <w:spacing w:val="-4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Ваш магазин, где вы приобрели</w:t>
      </w:r>
      <w:r>
        <w:rPr>
          <w:spacing w:val="-2"/>
        </w:rPr>
        <w:t xml:space="preserve"> </w:t>
      </w:r>
      <w:r>
        <w:t>насос,</w:t>
      </w:r>
      <w:r>
        <w:rPr>
          <w:spacing w:val="-2"/>
        </w:rPr>
        <w:t xml:space="preserve"> </w:t>
      </w:r>
      <w:r>
        <w:t>или свяжитесь с</w:t>
      </w:r>
      <w:r>
        <w:rPr>
          <w:spacing w:val="-3"/>
        </w:rPr>
        <w:t xml:space="preserve"> </w:t>
      </w:r>
      <w:r>
        <w:t>компаниями:</w:t>
      </w:r>
    </w:p>
    <w:sectPr w:rsidR="00D43EA5">
      <w:pgSz w:w="11910" w:h="16840"/>
      <w:pgMar w:top="1340" w:right="100" w:bottom="360" w:left="120" w:header="0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3EA7" w14:textId="77777777" w:rsidR="00694BF3" w:rsidRDefault="00694BF3">
      <w:r>
        <w:separator/>
      </w:r>
    </w:p>
  </w:endnote>
  <w:endnote w:type="continuationSeparator" w:id="0">
    <w:p w14:paraId="1756FD8F" w14:textId="77777777" w:rsidR="00694BF3" w:rsidRDefault="0069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9B5E" w14:textId="25060C1E" w:rsidR="00D43EA5" w:rsidRDefault="00D05AB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CDDD17" wp14:editId="54A3A537">
              <wp:simplePos x="0" y="0"/>
              <wp:positionH relativeFrom="page">
                <wp:posOffset>2976245</wp:posOffset>
              </wp:positionH>
              <wp:positionV relativeFrom="page">
                <wp:posOffset>10443210</wp:posOffset>
              </wp:positionV>
              <wp:extent cx="16097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78648" w14:textId="77777777" w:rsidR="00D43EA5" w:rsidRDefault="00000000">
                          <w:pPr>
                            <w:pStyle w:val="a3"/>
                            <w:spacing w:line="245" w:lineRule="exact"/>
                            <w:ind w:left="20"/>
                          </w:pPr>
                          <w:r>
                            <w:rPr>
                              <w:color w:val="0563C1"/>
                              <w:u w:val="single" w:color="0563C1"/>
                            </w:rPr>
                            <w:t>www.kros.lv</w:t>
                          </w:r>
                          <w:r>
                            <w:t>;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hyperlink r:id="rId1">
                            <w:r>
                              <w:t>maris@kros.lv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DDD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35pt;margin-top:822.3pt;width:126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" filled="f" stroked="f">
              <v:textbox inset="0,0,0,0">
                <w:txbxContent>
                  <w:p w14:paraId="72A78648" w14:textId="77777777" w:rsidR="00D43EA5" w:rsidRDefault="00000000">
                    <w:pPr>
                      <w:pStyle w:val="a3"/>
                      <w:spacing w:line="245" w:lineRule="exact"/>
                      <w:ind w:left="20"/>
                    </w:pPr>
                    <w:r>
                      <w:rPr>
                        <w:color w:val="0563C1"/>
                        <w:u w:val="single" w:color="0563C1"/>
                      </w:rPr>
                      <w:t>www.kros.lv</w:t>
                    </w:r>
                    <w:r>
                      <w:t>;</w:t>
                    </w:r>
                    <w:r>
                      <w:rPr>
                        <w:spacing w:val="-8"/>
                      </w:rPr>
                      <w:t xml:space="preserve"> </w:t>
                    </w:r>
                    <w:hyperlink r:id="rId2">
                      <w:r>
                        <w:t>maris@kros.lv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180A" w14:textId="77777777" w:rsidR="00694BF3" w:rsidRDefault="00694BF3">
      <w:r>
        <w:separator/>
      </w:r>
    </w:p>
  </w:footnote>
  <w:footnote w:type="continuationSeparator" w:id="0">
    <w:p w14:paraId="210F09DF" w14:textId="77777777" w:rsidR="00694BF3" w:rsidRDefault="0069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C74"/>
    <w:multiLevelType w:val="hybridMultilevel"/>
    <w:tmpl w:val="B8FE71F8"/>
    <w:lvl w:ilvl="0" w:tplc="BFEA1B6E">
      <w:start w:val="1"/>
      <w:numFmt w:val="decimal"/>
      <w:lvlText w:val="%1."/>
      <w:lvlJc w:val="left"/>
      <w:pPr>
        <w:ind w:left="1679" w:hanging="2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2568616">
      <w:numFmt w:val="bullet"/>
      <w:lvlText w:val="•"/>
      <w:lvlJc w:val="left"/>
      <w:pPr>
        <w:ind w:left="2680" w:hanging="218"/>
      </w:pPr>
      <w:rPr>
        <w:rFonts w:hint="default"/>
        <w:lang w:val="ru-RU" w:eastAsia="en-US" w:bidi="ar-SA"/>
      </w:rPr>
    </w:lvl>
    <w:lvl w:ilvl="2" w:tplc="7A302A06">
      <w:numFmt w:val="bullet"/>
      <w:lvlText w:val="•"/>
      <w:lvlJc w:val="left"/>
      <w:pPr>
        <w:ind w:left="3681" w:hanging="218"/>
      </w:pPr>
      <w:rPr>
        <w:rFonts w:hint="default"/>
        <w:lang w:val="ru-RU" w:eastAsia="en-US" w:bidi="ar-SA"/>
      </w:rPr>
    </w:lvl>
    <w:lvl w:ilvl="3" w:tplc="70E818B8">
      <w:numFmt w:val="bullet"/>
      <w:lvlText w:val="•"/>
      <w:lvlJc w:val="left"/>
      <w:pPr>
        <w:ind w:left="4681" w:hanging="218"/>
      </w:pPr>
      <w:rPr>
        <w:rFonts w:hint="default"/>
        <w:lang w:val="ru-RU" w:eastAsia="en-US" w:bidi="ar-SA"/>
      </w:rPr>
    </w:lvl>
    <w:lvl w:ilvl="4" w:tplc="AF945374">
      <w:numFmt w:val="bullet"/>
      <w:lvlText w:val="•"/>
      <w:lvlJc w:val="left"/>
      <w:pPr>
        <w:ind w:left="5682" w:hanging="218"/>
      </w:pPr>
      <w:rPr>
        <w:rFonts w:hint="default"/>
        <w:lang w:val="ru-RU" w:eastAsia="en-US" w:bidi="ar-SA"/>
      </w:rPr>
    </w:lvl>
    <w:lvl w:ilvl="5" w:tplc="10DE7B2A">
      <w:numFmt w:val="bullet"/>
      <w:lvlText w:val="•"/>
      <w:lvlJc w:val="left"/>
      <w:pPr>
        <w:ind w:left="6682" w:hanging="218"/>
      </w:pPr>
      <w:rPr>
        <w:rFonts w:hint="default"/>
        <w:lang w:val="ru-RU" w:eastAsia="en-US" w:bidi="ar-SA"/>
      </w:rPr>
    </w:lvl>
    <w:lvl w:ilvl="6" w:tplc="82CC59B2">
      <w:numFmt w:val="bullet"/>
      <w:lvlText w:val="•"/>
      <w:lvlJc w:val="left"/>
      <w:pPr>
        <w:ind w:left="7683" w:hanging="218"/>
      </w:pPr>
      <w:rPr>
        <w:rFonts w:hint="default"/>
        <w:lang w:val="ru-RU" w:eastAsia="en-US" w:bidi="ar-SA"/>
      </w:rPr>
    </w:lvl>
    <w:lvl w:ilvl="7" w:tplc="59B04D2C">
      <w:numFmt w:val="bullet"/>
      <w:lvlText w:val="•"/>
      <w:lvlJc w:val="left"/>
      <w:pPr>
        <w:ind w:left="8683" w:hanging="218"/>
      </w:pPr>
      <w:rPr>
        <w:rFonts w:hint="default"/>
        <w:lang w:val="ru-RU" w:eastAsia="en-US" w:bidi="ar-SA"/>
      </w:rPr>
    </w:lvl>
    <w:lvl w:ilvl="8" w:tplc="E482FFF8">
      <w:numFmt w:val="bullet"/>
      <w:lvlText w:val="•"/>
      <w:lvlJc w:val="left"/>
      <w:pPr>
        <w:ind w:left="9684" w:hanging="218"/>
      </w:pPr>
      <w:rPr>
        <w:rFonts w:hint="default"/>
        <w:lang w:val="ru-RU" w:eastAsia="en-US" w:bidi="ar-SA"/>
      </w:rPr>
    </w:lvl>
  </w:abstractNum>
  <w:abstractNum w:abstractNumId="1" w15:restartNumberingAfterBreak="0">
    <w:nsid w:val="060476A7"/>
    <w:multiLevelType w:val="hybridMultilevel"/>
    <w:tmpl w:val="6EDC9126"/>
    <w:lvl w:ilvl="0" w:tplc="C5E0BCDE">
      <w:start w:val="1"/>
      <w:numFmt w:val="decimal"/>
      <w:lvlText w:val="%1."/>
      <w:lvlJc w:val="left"/>
      <w:pPr>
        <w:ind w:left="326" w:hanging="2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EEE05DA">
      <w:numFmt w:val="bullet"/>
      <w:lvlText w:val="•"/>
      <w:lvlJc w:val="left"/>
      <w:pPr>
        <w:ind w:left="721" w:hanging="218"/>
      </w:pPr>
      <w:rPr>
        <w:rFonts w:hint="default"/>
        <w:lang w:val="ru-RU" w:eastAsia="en-US" w:bidi="ar-SA"/>
      </w:rPr>
    </w:lvl>
    <w:lvl w:ilvl="2" w:tplc="E5EE9252">
      <w:numFmt w:val="bullet"/>
      <w:lvlText w:val="•"/>
      <w:lvlJc w:val="left"/>
      <w:pPr>
        <w:ind w:left="1123" w:hanging="218"/>
      </w:pPr>
      <w:rPr>
        <w:rFonts w:hint="default"/>
        <w:lang w:val="ru-RU" w:eastAsia="en-US" w:bidi="ar-SA"/>
      </w:rPr>
    </w:lvl>
    <w:lvl w:ilvl="3" w:tplc="E8E2B742">
      <w:numFmt w:val="bullet"/>
      <w:lvlText w:val="•"/>
      <w:lvlJc w:val="left"/>
      <w:pPr>
        <w:ind w:left="1525" w:hanging="218"/>
      </w:pPr>
      <w:rPr>
        <w:rFonts w:hint="default"/>
        <w:lang w:val="ru-RU" w:eastAsia="en-US" w:bidi="ar-SA"/>
      </w:rPr>
    </w:lvl>
    <w:lvl w:ilvl="4" w:tplc="F02A34D8">
      <w:numFmt w:val="bullet"/>
      <w:lvlText w:val="•"/>
      <w:lvlJc w:val="left"/>
      <w:pPr>
        <w:ind w:left="1927" w:hanging="218"/>
      </w:pPr>
      <w:rPr>
        <w:rFonts w:hint="default"/>
        <w:lang w:val="ru-RU" w:eastAsia="en-US" w:bidi="ar-SA"/>
      </w:rPr>
    </w:lvl>
    <w:lvl w:ilvl="5" w:tplc="B4129196">
      <w:numFmt w:val="bullet"/>
      <w:lvlText w:val="•"/>
      <w:lvlJc w:val="left"/>
      <w:pPr>
        <w:ind w:left="2329" w:hanging="218"/>
      </w:pPr>
      <w:rPr>
        <w:rFonts w:hint="default"/>
        <w:lang w:val="ru-RU" w:eastAsia="en-US" w:bidi="ar-SA"/>
      </w:rPr>
    </w:lvl>
    <w:lvl w:ilvl="6" w:tplc="A138556C">
      <w:numFmt w:val="bullet"/>
      <w:lvlText w:val="•"/>
      <w:lvlJc w:val="left"/>
      <w:pPr>
        <w:ind w:left="2730" w:hanging="218"/>
      </w:pPr>
      <w:rPr>
        <w:rFonts w:hint="default"/>
        <w:lang w:val="ru-RU" w:eastAsia="en-US" w:bidi="ar-SA"/>
      </w:rPr>
    </w:lvl>
    <w:lvl w:ilvl="7" w:tplc="801C512A">
      <w:numFmt w:val="bullet"/>
      <w:lvlText w:val="•"/>
      <w:lvlJc w:val="left"/>
      <w:pPr>
        <w:ind w:left="3132" w:hanging="218"/>
      </w:pPr>
      <w:rPr>
        <w:rFonts w:hint="default"/>
        <w:lang w:val="ru-RU" w:eastAsia="en-US" w:bidi="ar-SA"/>
      </w:rPr>
    </w:lvl>
    <w:lvl w:ilvl="8" w:tplc="3C725270">
      <w:numFmt w:val="bullet"/>
      <w:lvlText w:val="•"/>
      <w:lvlJc w:val="left"/>
      <w:pPr>
        <w:ind w:left="3534" w:hanging="218"/>
      </w:pPr>
      <w:rPr>
        <w:rFonts w:hint="default"/>
        <w:lang w:val="ru-RU" w:eastAsia="en-US" w:bidi="ar-SA"/>
      </w:rPr>
    </w:lvl>
  </w:abstractNum>
  <w:abstractNum w:abstractNumId="2" w15:restartNumberingAfterBreak="0">
    <w:nsid w:val="10AF29B5"/>
    <w:multiLevelType w:val="hybridMultilevel"/>
    <w:tmpl w:val="5CEC4772"/>
    <w:lvl w:ilvl="0" w:tplc="71FEB98C">
      <w:start w:val="1"/>
      <w:numFmt w:val="decimal"/>
      <w:lvlText w:val="%1."/>
      <w:lvlJc w:val="left"/>
      <w:pPr>
        <w:ind w:left="109" w:hanging="2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9D0A520">
      <w:numFmt w:val="bullet"/>
      <w:lvlText w:val="•"/>
      <w:lvlJc w:val="left"/>
      <w:pPr>
        <w:ind w:left="523" w:hanging="218"/>
      </w:pPr>
      <w:rPr>
        <w:rFonts w:hint="default"/>
        <w:lang w:val="ru-RU" w:eastAsia="en-US" w:bidi="ar-SA"/>
      </w:rPr>
    </w:lvl>
    <w:lvl w:ilvl="2" w:tplc="3D043950">
      <w:numFmt w:val="bullet"/>
      <w:lvlText w:val="•"/>
      <w:lvlJc w:val="left"/>
      <w:pPr>
        <w:ind w:left="947" w:hanging="218"/>
      </w:pPr>
      <w:rPr>
        <w:rFonts w:hint="default"/>
        <w:lang w:val="ru-RU" w:eastAsia="en-US" w:bidi="ar-SA"/>
      </w:rPr>
    </w:lvl>
    <w:lvl w:ilvl="3" w:tplc="2E7A8B2E">
      <w:numFmt w:val="bullet"/>
      <w:lvlText w:val="•"/>
      <w:lvlJc w:val="left"/>
      <w:pPr>
        <w:ind w:left="1371" w:hanging="218"/>
      </w:pPr>
      <w:rPr>
        <w:rFonts w:hint="default"/>
        <w:lang w:val="ru-RU" w:eastAsia="en-US" w:bidi="ar-SA"/>
      </w:rPr>
    </w:lvl>
    <w:lvl w:ilvl="4" w:tplc="CFC40938">
      <w:numFmt w:val="bullet"/>
      <w:lvlText w:val="•"/>
      <w:lvlJc w:val="left"/>
      <w:pPr>
        <w:ind w:left="1795" w:hanging="218"/>
      </w:pPr>
      <w:rPr>
        <w:rFonts w:hint="default"/>
        <w:lang w:val="ru-RU" w:eastAsia="en-US" w:bidi="ar-SA"/>
      </w:rPr>
    </w:lvl>
    <w:lvl w:ilvl="5" w:tplc="ED2A048A">
      <w:numFmt w:val="bullet"/>
      <w:lvlText w:val="•"/>
      <w:lvlJc w:val="left"/>
      <w:pPr>
        <w:ind w:left="2219" w:hanging="218"/>
      </w:pPr>
      <w:rPr>
        <w:rFonts w:hint="default"/>
        <w:lang w:val="ru-RU" w:eastAsia="en-US" w:bidi="ar-SA"/>
      </w:rPr>
    </w:lvl>
    <w:lvl w:ilvl="6" w:tplc="9B78DE8E">
      <w:numFmt w:val="bullet"/>
      <w:lvlText w:val="•"/>
      <w:lvlJc w:val="left"/>
      <w:pPr>
        <w:ind w:left="2642" w:hanging="218"/>
      </w:pPr>
      <w:rPr>
        <w:rFonts w:hint="default"/>
        <w:lang w:val="ru-RU" w:eastAsia="en-US" w:bidi="ar-SA"/>
      </w:rPr>
    </w:lvl>
    <w:lvl w:ilvl="7" w:tplc="9D54476E">
      <w:numFmt w:val="bullet"/>
      <w:lvlText w:val="•"/>
      <w:lvlJc w:val="left"/>
      <w:pPr>
        <w:ind w:left="3066" w:hanging="218"/>
      </w:pPr>
      <w:rPr>
        <w:rFonts w:hint="default"/>
        <w:lang w:val="ru-RU" w:eastAsia="en-US" w:bidi="ar-SA"/>
      </w:rPr>
    </w:lvl>
    <w:lvl w:ilvl="8" w:tplc="B142E4CC">
      <w:numFmt w:val="bullet"/>
      <w:lvlText w:val="•"/>
      <w:lvlJc w:val="left"/>
      <w:pPr>
        <w:ind w:left="3490" w:hanging="218"/>
      </w:pPr>
      <w:rPr>
        <w:rFonts w:hint="default"/>
        <w:lang w:val="ru-RU" w:eastAsia="en-US" w:bidi="ar-SA"/>
      </w:rPr>
    </w:lvl>
  </w:abstractNum>
  <w:abstractNum w:abstractNumId="3" w15:restartNumberingAfterBreak="0">
    <w:nsid w:val="177F24E3"/>
    <w:multiLevelType w:val="hybridMultilevel"/>
    <w:tmpl w:val="7E1C7D86"/>
    <w:lvl w:ilvl="0" w:tplc="EC8AEA38">
      <w:start w:val="1"/>
      <w:numFmt w:val="decimal"/>
      <w:lvlText w:val="%1."/>
      <w:lvlJc w:val="left"/>
      <w:pPr>
        <w:ind w:left="326" w:hanging="2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9CAB75E">
      <w:numFmt w:val="bullet"/>
      <w:lvlText w:val="•"/>
      <w:lvlJc w:val="left"/>
      <w:pPr>
        <w:ind w:left="697" w:hanging="218"/>
      </w:pPr>
      <w:rPr>
        <w:rFonts w:hint="default"/>
        <w:lang w:val="ru-RU" w:eastAsia="en-US" w:bidi="ar-SA"/>
      </w:rPr>
    </w:lvl>
    <w:lvl w:ilvl="2" w:tplc="103C37D8">
      <w:numFmt w:val="bullet"/>
      <w:lvlText w:val="•"/>
      <w:lvlJc w:val="left"/>
      <w:pPr>
        <w:ind w:left="1075" w:hanging="218"/>
      </w:pPr>
      <w:rPr>
        <w:rFonts w:hint="default"/>
        <w:lang w:val="ru-RU" w:eastAsia="en-US" w:bidi="ar-SA"/>
      </w:rPr>
    </w:lvl>
    <w:lvl w:ilvl="3" w:tplc="A83215B8">
      <w:numFmt w:val="bullet"/>
      <w:lvlText w:val="•"/>
      <w:lvlJc w:val="left"/>
      <w:pPr>
        <w:ind w:left="1453" w:hanging="218"/>
      </w:pPr>
      <w:rPr>
        <w:rFonts w:hint="default"/>
        <w:lang w:val="ru-RU" w:eastAsia="en-US" w:bidi="ar-SA"/>
      </w:rPr>
    </w:lvl>
    <w:lvl w:ilvl="4" w:tplc="748ED984">
      <w:numFmt w:val="bullet"/>
      <w:lvlText w:val="•"/>
      <w:lvlJc w:val="left"/>
      <w:pPr>
        <w:ind w:left="1831" w:hanging="218"/>
      </w:pPr>
      <w:rPr>
        <w:rFonts w:hint="default"/>
        <w:lang w:val="ru-RU" w:eastAsia="en-US" w:bidi="ar-SA"/>
      </w:rPr>
    </w:lvl>
    <w:lvl w:ilvl="5" w:tplc="25EE7AAE">
      <w:numFmt w:val="bullet"/>
      <w:lvlText w:val="•"/>
      <w:lvlJc w:val="left"/>
      <w:pPr>
        <w:ind w:left="2209" w:hanging="218"/>
      </w:pPr>
      <w:rPr>
        <w:rFonts w:hint="default"/>
        <w:lang w:val="ru-RU" w:eastAsia="en-US" w:bidi="ar-SA"/>
      </w:rPr>
    </w:lvl>
    <w:lvl w:ilvl="6" w:tplc="D15C37FC">
      <w:numFmt w:val="bullet"/>
      <w:lvlText w:val="•"/>
      <w:lvlJc w:val="left"/>
      <w:pPr>
        <w:ind w:left="2586" w:hanging="218"/>
      </w:pPr>
      <w:rPr>
        <w:rFonts w:hint="default"/>
        <w:lang w:val="ru-RU" w:eastAsia="en-US" w:bidi="ar-SA"/>
      </w:rPr>
    </w:lvl>
    <w:lvl w:ilvl="7" w:tplc="230A8DC2">
      <w:numFmt w:val="bullet"/>
      <w:lvlText w:val="•"/>
      <w:lvlJc w:val="left"/>
      <w:pPr>
        <w:ind w:left="2964" w:hanging="218"/>
      </w:pPr>
      <w:rPr>
        <w:rFonts w:hint="default"/>
        <w:lang w:val="ru-RU" w:eastAsia="en-US" w:bidi="ar-SA"/>
      </w:rPr>
    </w:lvl>
    <w:lvl w:ilvl="8" w:tplc="BDC6FC4A">
      <w:numFmt w:val="bullet"/>
      <w:lvlText w:val="•"/>
      <w:lvlJc w:val="left"/>
      <w:pPr>
        <w:ind w:left="3342" w:hanging="218"/>
      </w:pPr>
      <w:rPr>
        <w:rFonts w:hint="default"/>
        <w:lang w:val="ru-RU" w:eastAsia="en-US" w:bidi="ar-SA"/>
      </w:rPr>
    </w:lvl>
  </w:abstractNum>
  <w:abstractNum w:abstractNumId="4" w15:restartNumberingAfterBreak="0">
    <w:nsid w:val="21A43652"/>
    <w:multiLevelType w:val="hybridMultilevel"/>
    <w:tmpl w:val="6908EDCA"/>
    <w:lvl w:ilvl="0" w:tplc="F750792C">
      <w:start w:val="1"/>
      <w:numFmt w:val="decimal"/>
      <w:lvlText w:val="%1."/>
      <w:lvlJc w:val="left"/>
      <w:pPr>
        <w:ind w:left="108" w:hanging="2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7C67B18">
      <w:numFmt w:val="bullet"/>
      <w:lvlText w:val="•"/>
      <w:lvlJc w:val="left"/>
      <w:pPr>
        <w:ind w:left="499" w:hanging="218"/>
      </w:pPr>
      <w:rPr>
        <w:rFonts w:hint="default"/>
        <w:lang w:val="ru-RU" w:eastAsia="en-US" w:bidi="ar-SA"/>
      </w:rPr>
    </w:lvl>
    <w:lvl w:ilvl="2" w:tplc="AB825052">
      <w:numFmt w:val="bullet"/>
      <w:lvlText w:val="•"/>
      <w:lvlJc w:val="left"/>
      <w:pPr>
        <w:ind w:left="899" w:hanging="218"/>
      </w:pPr>
      <w:rPr>
        <w:rFonts w:hint="default"/>
        <w:lang w:val="ru-RU" w:eastAsia="en-US" w:bidi="ar-SA"/>
      </w:rPr>
    </w:lvl>
    <w:lvl w:ilvl="3" w:tplc="E544FE4A">
      <w:numFmt w:val="bullet"/>
      <w:lvlText w:val="•"/>
      <w:lvlJc w:val="left"/>
      <w:pPr>
        <w:ind w:left="1299" w:hanging="218"/>
      </w:pPr>
      <w:rPr>
        <w:rFonts w:hint="default"/>
        <w:lang w:val="ru-RU" w:eastAsia="en-US" w:bidi="ar-SA"/>
      </w:rPr>
    </w:lvl>
    <w:lvl w:ilvl="4" w:tplc="FCE4398E">
      <w:numFmt w:val="bullet"/>
      <w:lvlText w:val="•"/>
      <w:lvlJc w:val="left"/>
      <w:pPr>
        <w:ind w:left="1699" w:hanging="218"/>
      </w:pPr>
      <w:rPr>
        <w:rFonts w:hint="default"/>
        <w:lang w:val="ru-RU" w:eastAsia="en-US" w:bidi="ar-SA"/>
      </w:rPr>
    </w:lvl>
    <w:lvl w:ilvl="5" w:tplc="6FD2353C">
      <w:numFmt w:val="bullet"/>
      <w:lvlText w:val="•"/>
      <w:lvlJc w:val="left"/>
      <w:pPr>
        <w:ind w:left="2099" w:hanging="218"/>
      </w:pPr>
      <w:rPr>
        <w:rFonts w:hint="default"/>
        <w:lang w:val="ru-RU" w:eastAsia="en-US" w:bidi="ar-SA"/>
      </w:rPr>
    </w:lvl>
    <w:lvl w:ilvl="6" w:tplc="C428C884">
      <w:numFmt w:val="bullet"/>
      <w:lvlText w:val="•"/>
      <w:lvlJc w:val="left"/>
      <w:pPr>
        <w:ind w:left="2498" w:hanging="218"/>
      </w:pPr>
      <w:rPr>
        <w:rFonts w:hint="default"/>
        <w:lang w:val="ru-RU" w:eastAsia="en-US" w:bidi="ar-SA"/>
      </w:rPr>
    </w:lvl>
    <w:lvl w:ilvl="7" w:tplc="17DA78B2">
      <w:numFmt w:val="bullet"/>
      <w:lvlText w:val="•"/>
      <w:lvlJc w:val="left"/>
      <w:pPr>
        <w:ind w:left="2898" w:hanging="218"/>
      </w:pPr>
      <w:rPr>
        <w:rFonts w:hint="default"/>
        <w:lang w:val="ru-RU" w:eastAsia="en-US" w:bidi="ar-SA"/>
      </w:rPr>
    </w:lvl>
    <w:lvl w:ilvl="8" w:tplc="E6A6FBF2">
      <w:numFmt w:val="bullet"/>
      <w:lvlText w:val="•"/>
      <w:lvlJc w:val="left"/>
      <w:pPr>
        <w:ind w:left="3298" w:hanging="218"/>
      </w:pPr>
      <w:rPr>
        <w:rFonts w:hint="default"/>
        <w:lang w:val="ru-RU" w:eastAsia="en-US" w:bidi="ar-SA"/>
      </w:rPr>
    </w:lvl>
  </w:abstractNum>
  <w:abstractNum w:abstractNumId="5" w15:restartNumberingAfterBreak="0">
    <w:nsid w:val="229C0620"/>
    <w:multiLevelType w:val="hybridMultilevel"/>
    <w:tmpl w:val="52E2342A"/>
    <w:lvl w:ilvl="0" w:tplc="BE928EA2">
      <w:start w:val="1"/>
      <w:numFmt w:val="decimal"/>
      <w:lvlText w:val="%1."/>
      <w:lvlJc w:val="left"/>
      <w:pPr>
        <w:ind w:left="1679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96A36E8">
      <w:numFmt w:val="bullet"/>
      <w:lvlText w:val="•"/>
      <w:lvlJc w:val="left"/>
      <w:pPr>
        <w:ind w:left="2680" w:hanging="219"/>
      </w:pPr>
      <w:rPr>
        <w:rFonts w:hint="default"/>
        <w:lang w:val="ru-RU" w:eastAsia="en-US" w:bidi="ar-SA"/>
      </w:rPr>
    </w:lvl>
    <w:lvl w:ilvl="2" w:tplc="CF00EFF0">
      <w:numFmt w:val="bullet"/>
      <w:lvlText w:val="•"/>
      <w:lvlJc w:val="left"/>
      <w:pPr>
        <w:ind w:left="3681" w:hanging="219"/>
      </w:pPr>
      <w:rPr>
        <w:rFonts w:hint="default"/>
        <w:lang w:val="ru-RU" w:eastAsia="en-US" w:bidi="ar-SA"/>
      </w:rPr>
    </w:lvl>
    <w:lvl w:ilvl="3" w:tplc="61D2224A">
      <w:numFmt w:val="bullet"/>
      <w:lvlText w:val="•"/>
      <w:lvlJc w:val="left"/>
      <w:pPr>
        <w:ind w:left="4681" w:hanging="219"/>
      </w:pPr>
      <w:rPr>
        <w:rFonts w:hint="default"/>
        <w:lang w:val="ru-RU" w:eastAsia="en-US" w:bidi="ar-SA"/>
      </w:rPr>
    </w:lvl>
    <w:lvl w:ilvl="4" w:tplc="EE1E99BC">
      <w:numFmt w:val="bullet"/>
      <w:lvlText w:val="•"/>
      <w:lvlJc w:val="left"/>
      <w:pPr>
        <w:ind w:left="5682" w:hanging="219"/>
      </w:pPr>
      <w:rPr>
        <w:rFonts w:hint="default"/>
        <w:lang w:val="ru-RU" w:eastAsia="en-US" w:bidi="ar-SA"/>
      </w:rPr>
    </w:lvl>
    <w:lvl w:ilvl="5" w:tplc="6F06DBCA">
      <w:numFmt w:val="bullet"/>
      <w:lvlText w:val="•"/>
      <w:lvlJc w:val="left"/>
      <w:pPr>
        <w:ind w:left="6682" w:hanging="219"/>
      </w:pPr>
      <w:rPr>
        <w:rFonts w:hint="default"/>
        <w:lang w:val="ru-RU" w:eastAsia="en-US" w:bidi="ar-SA"/>
      </w:rPr>
    </w:lvl>
    <w:lvl w:ilvl="6" w:tplc="55CA7E9C">
      <w:numFmt w:val="bullet"/>
      <w:lvlText w:val="•"/>
      <w:lvlJc w:val="left"/>
      <w:pPr>
        <w:ind w:left="7683" w:hanging="219"/>
      </w:pPr>
      <w:rPr>
        <w:rFonts w:hint="default"/>
        <w:lang w:val="ru-RU" w:eastAsia="en-US" w:bidi="ar-SA"/>
      </w:rPr>
    </w:lvl>
    <w:lvl w:ilvl="7" w:tplc="A7B0A33C">
      <w:numFmt w:val="bullet"/>
      <w:lvlText w:val="•"/>
      <w:lvlJc w:val="left"/>
      <w:pPr>
        <w:ind w:left="8683" w:hanging="219"/>
      </w:pPr>
      <w:rPr>
        <w:rFonts w:hint="default"/>
        <w:lang w:val="ru-RU" w:eastAsia="en-US" w:bidi="ar-SA"/>
      </w:rPr>
    </w:lvl>
    <w:lvl w:ilvl="8" w:tplc="B48608A6">
      <w:numFmt w:val="bullet"/>
      <w:lvlText w:val="•"/>
      <w:lvlJc w:val="left"/>
      <w:pPr>
        <w:ind w:left="9684" w:hanging="219"/>
      </w:pPr>
      <w:rPr>
        <w:rFonts w:hint="default"/>
        <w:lang w:val="ru-RU" w:eastAsia="en-US" w:bidi="ar-SA"/>
      </w:rPr>
    </w:lvl>
  </w:abstractNum>
  <w:abstractNum w:abstractNumId="6" w15:restartNumberingAfterBreak="0">
    <w:nsid w:val="26182D70"/>
    <w:multiLevelType w:val="hybridMultilevel"/>
    <w:tmpl w:val="95FA0CD6"/>
    <w:lvl w:ilvl="0" w:tplc="AEB4D30E">
      <w:start w:val="1"/>
      <w:numFmt w:val="decimal"/>
      <w:lvlText w:val="%1."/>
      <w:lvlJc w:val="left"/>
      <w:pPr>
        <w:ind w:left="326" w:hanging="2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D9E05C0">
      <w:numFmt w:val="bullet"/>
      <w:lvlText w:val="•"/>
      <w:lvlJc w:val="left"/>
      <w:pPr>
        <w:ind w:left="721" w:hanging="218"/>
      </w:pPr>
      <w:rPr>
        <w:rFonts w:hint="default"/>
        <w:lang w:val="ru-RU" w:eastAsia="en-US" w:bidi="ar-SA"/>
      </w:rPr>
    </w:lvl>
    <w:lvl w:ilvl="2" w:tplc="15722418">
      <w:numFmt w:val="bullet"/>
      <w:lvlText w:val="•"/>
      <w:lvlJc w:val="left"/>
      <w:pPr>
        <w:ind w:left="1123" w:hanging="218"/>
      </w:pPr>
      <w:rPr>
        <w:rFonts w:hint="default"/>
        <w:lang w:val="ru-RU" w:eastAsia="en-US" w:bidi="ar-SA"/>
      </w:rPr>
    </w:lvl>
    <w:lvl w:ilvl="3" w:tplc="328808C4">
      <w:numFmt w:val="bullet"/>
      <w:lvlText w:val="•"/>
      <w:lvlJc w:val="left"/>
      <w:pPr>
        <w:ind w:left="1525" w:hanging="218"/>
      </w:pPr>
      <w:rPr>
        <w:rFonts w:hint="default"/>
        <w:lang w:val="ru-RU" w:eastAsia="en-US" w:bidi="ar-SA"/>
      </w:rPr>
    </w:lvl>
    <w:lvl w:ilvl="4" w:tplc="95E02754">
      <w:numFmt w:val="bullet"/>
      <w:lvlText w:val="•"/>
      <w:lvlJc w:val="left"/>
      <w:pPr>
        <w:ind w:left="1927" w:hanging="218"/>
      </w:pPr>
      <w:rPr>
        <w:rFonts w:hint="default"/>
        <w:lang w:val="ru-RU" w:eastAsia="en-US" w:bidi="ar-SA"/>
      </w:rPr>
    </w:lvl>
    <w:lvl w:ilvl="5" w:tplc="3B381E58">
      <w:numFmt w:val="bullet"/>
      <w:lvlText w:val="•"/>
      <w:lvlJc w:val="left"/>
      <w:pPr>
        <w:ind w:left="2329" w:hanging="218"/>
      </w:pPr>
      <w:rPr>
        <w:rFonts w:hint="default"/>
        <w:lang w:val="ru-RU" w:eastAsia="en-US" w:bidi="ar-SA"/>
      </w:rPr>
    </w:lvl>
    <w:lvl w:ilvl="6" w:tplc="8416C7CE">
      <w:numFmt w:val="bullet"/>
      <w:lvlText w:val="•"/>
      <w:lvlJc w:val="left"/>
      <w:pPr>
        <w:ind w:left="2730" w:hanging="218"/>
      </w:pPr>
      <w:rPr>
        <w:rFonts w:hint="default"/>
        <w:lang w:val="ru-RU" w:eastAsia="en-US" w:bidi="ar-SA"/>
      </w:rPr>
    </w:lvl>
    <w:lvl w:ilvl="7" w:tplc="E7322FE2">
      <w:numFmt w:val="bullet"/>
      <w:lvlText w:val="•"/>
      <w:lvlJc w:val="left"/>
      <w:pPr>
        <w:ind w:left="3132" w:hanging="218"/>
      </w:pPr>
      <w:rPr>
        <w:rFonts w:hint="default"/>
        <w:lang w:val="ru-RU" w:eastAsia="en-US" w:bidi="ar-SA"/>
      </w:rPr>
    </w:lvl>
    <w:lvl w:ilvl="8" w:tplc="4058C49E">
      <w:numFmt w:val="bullet"/>
      <w:lvlText w:val="•"/>
      <w:lvlJc w:val="left"/>
      <w:pPr>
        <w:ind w:left="3534" w:hanging="218"/>
      </w:pPr>
      <w:rPr>
        <w:rFonts w:hint="default"/>
        <w:lang w:val="ru-RU" w:eastAsia="en-US" w:bidi="ar-SA"/>
      </w:rPr>
    </w:lvl>
  </w:abstractNum>
  <w:abstractNum w:abstractNumId="7" w15:restartNumberingAfterBreak="0">
    <w:nsid w:val="2B1D3C74"/>
    <w:multiLevelType w:val="hybridMultilevel"/>
    <w:tmpl w:val="EBB63254"/>
    <w:lvl w:ilvl="0" w:tplc="432A020C">
      <w:start w:val="1"/>
      <w:numFmt w:val="decimal"/>
      <w:lvlText w:val="%1."/>
      <w:lvlJc w:val="left"/>
      <w:pPr>
        <w:ind w:left="108" w:hanging="2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910F20C">
      <w:numFmt w:val="bullet"/>
      <w:lvlText w:val="•"/>
      <w:lvlJc w:val="left"/>
      <w:pPr>
        <w:ind w:left="499" w:hanging="218"/>
      </w:pPr>
      <w:rPr>
        <w:rFonts w:hint="default"/>
        <w:lang w:val="ru-RU" w:eastAsia="en-US" w:bidi="ar-SA"/>
      </w:rPr>
    </w:lvl>
    <w:lvl w:ilvl="2" w:tplc="665C7256">
      <w:numFmt w:val="bullet"/>
      <w:lvlText w:val="•"/>
      <w:lvlJc w:val="left"/>
      <w:pPr>
        <w:ind w:left="899" w:hanging="218"/>
      </w:pPr>
      <w:rPr>
        <w:rFonts w:hint="default"/>
        <w:lang w:val="ru-RU" w:eastAsia="en-US" w:bidi="ar-SA"/>
      </w:rPr>
    </w:lvl>
    <w:lvl w:ilvl="3" w:tplc="C7A48E1C">
      <w:numFmt w:val="bullet"/>
      <w:lvlText w:val="•"/>
      <w:lvlJc w:val="left"/>
      <w:pPr>
        <w:ind w:left="1299" w:hanging="218"/>
      </w:pPr>
      <w:rPr>
        <w:rFonts w:hint="default"/>
        <w:lang w:val="ru-RU" w:eastAsia="en-US" w:bidi="ar-SA"/>
      </w:rPr>
    </w:lvl>
    <w:lvl w:ilvl="4" w:tplc="2CB2259A">
      <w:numFmt w:val="bullet"/>
      <w:lvlText w:val="•"/>
      <w:lvlJc w:val="left"/>
      <w:pPr>
        <w:ind w:left="1699" w:hanging="218"/>
      </w:pPr>
      <w:rPr>
        <w:rFonts w:hint="default"/>
        <w:lang w:val="ru-RU" w:eastAsia="en-US" w:bidi="ar-SA"/>
      </w:rPr>
    </w:lvl>
    <w:lvl w:ilvl="5" w:tplc="D088B00E">
      <w:numFmt w:val="bullet"/>
      <w:lvlText w:val="•"/>
      <w:lvlJc w:val="left"/>
      <w:pPr>
        <w:ind w:left="2099" w:hanging="218"/>
      </w:pPr>
      <w:rPr>
        <w:rFonts w:hint="default"/>
        <w:lang w:val="ru-RU" w:eastAsia="en-US" w:bidi="ar-SA"/>
      </w:rPr>
    </w:lvl>
    <w:lvl w:ilvl="6" w:tplc="867497D4">
      <w:numFmt w:val="bullet"/>
      <w:lvlText w:val="•"/>
      <w:lvlJc w:val="left"/>
      <w:pPr>
        <w:ind w:left="2498" w:hanging="218"/>
      </w:pPr>
      <w:rPr>
        <w:rFonts w:hint="default"/>
        <w:lang w:val="ru-RU" w:eastAsia="en-US" w:bidi="ar-SA"/>
      </w:rPr>
    </w:lvl>
    <w:lvl w:ilvl="7" w:tplc="191C9344">
      <w:numFmt w:val="bullet"/>
      <w:lvlText w:val="•"/>
      <w:lvlJc w:val="left"/>
      <w:pPr>
        <w:ind w:left="2898" w:hanging="218"/>
      </w:pPr>
      <w:rPr>
        <w:rFonts w:hint="default"/>
        <w:lang w:val="ru-RU" w:eastAsia="en-US" w:bidi="ar-SA"/>
      </w:rPr>
    </w:lvl>
    <w:lvl w:ilvl="8" w:tplc="20E8C5D8">
      <w:numFmt w:val="bullet"/>
      <w:lvlText w:val="•"/>
      <w:lvlJc w:val="left"/>
      <w:pPr>
        <w:ind w:left="3298" w:hanging="218"/>
      </w:pPr>
      <w:rPr>
        <w:rFonts w:hint="default"/>
        <w:lang w:val="ru-RU" w:eastAsia="en-US" w:bidi="ar-SA"/>
      </w:rPr>
    </w:lvl>
  </w:abstractNum>
  <w:abstractNum w:abstractNumId="8" w15:restartNumberingAfterBreak="0">
    <w:nsid w:val="31A840AF"/>
    <w:multiLevelType w:val="hybridMultilevel"/>
    <w:tmpl w:val="95AEA2FE"/>
    <w:lvl w:ilvl="0" w:tplc="935A5794">
      <w:start w:val="1"/>
      <w:numFmt w:val="decimal"/>
      <w:lvlText w:val="%1."/>
      <w:lvlJc w:val="left"/>
      <w:pPr>
        <w:ind w:left="326" w:hanging="2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866126E">
      <w:numFmt w:val="bullet"/>
      <w:lvlText w:val="•"/>
      <w:lvlJc w:val="left"/>
      <w:pPr>
        <w:ind w:left="721" w:hanging="218"/>
      </w:pPr>
      <w:rPr>
        <w:rFonts w:hint="default"/>
        <w:lang w:val="ru-RU" w:eastAsia="en-US" w:bidi="ar-SA"/>
      </w:rPr>
    </w:lvl>
    <w:lvl w:ilvl="2" w:tplc="796ECBF2">
      <w:numFmt w:val="bullet"/>
      <w:lvlText w:val="•"/>
      <w:lvlJc w:val="left"/>
      <w:pPr>
        <w:ind w:left="1123" w:hanging="218"/>
      </w:pPr>
      <w:rPr>
        <w:rFonts w:hint="default"/>
        <w:lang w:val="ru-RU" w:eastAsia="en-US" w:bidi="ar-SA"/>
      </w:rPr>
    </w:lvl>
    <w:lvl w:ilvl="3" w:tplc="B2FACF62">
      <w:numFmt w:val="bullet"/>
      <w:lvlText w:val="•"/>
      <w:lvlJc w:val="left"/>
      <w:pPr>
        <w:ind w:left="1525" w:hanging="218"/>
      </w:pPr>
      <w:rPr>
        <w:rFonts w:hint="default"/>
        <w:lang w:val="ru-RU" w:eastAsia="en-US" w:bidi="ar-SA"/>
      </w:rPr>
    </w:lvl>
    <w:lvl w:ilvl="4" w:tplc="9684F1DE">
      <w:numFmt w:val="bullet"/>
      <w:lvlText w:val="•"/>
      <w:lvlJc w:val="left"/>
      <w:pPr>
        <w:ind w:left="1927" w:hanging="218"/>
      </w:pPr>
      <w:rPr>
        <w:rFonts w:hint="default"/>
        <w:lang w:val="ru-RU" w:eastAsia="en-US" w:bidi="ar-SA"/>
      </w:rPr>
    </w:lvl>
    <w:lvl w:ilvl="5" w:tplc="7D6E47A6">
      <w:numFmt w:val="bullet"/>
      <w:lvlText w:val="•"/>
      <w:lvlJc w:val="left"/>
      <w:pPr>
        <w:ind w:left="2329" w:hanging="218"/>
      </w:pPr>
      <w:rPr>
        <w:rFonts w:hint="default"/>
        <w:lang w:val="ru-RU" w:eastAsia="en-US" w:bidi="ar-SA"/>
      </w:rPr>
    </w:lvl>
    <w:lvl w:ilvl="6" w:tplc="168C4E94">
      <w:numFmt w:val="bullet"/>
      <w:lvlText w:val="•"/>
      <w:lvlJc w:val="left"/>
      <w:pPr>
        <w:ind w:left="2730" w:hanging="218"/>
      </w:pPr>
      <w:rPr>
        <w:rFonts w:hint="default"/>
        <w:lang w:val="ru-RU" w:eastAsia="en-US" w:bidi="ar-SA"/>
      </w:rPr>
    </w:lvl>
    <w:lvl w:ilvl="7" w:tplc="E48C7BD6">
      <w:numFmt w:val="bullet"/>
      <w:lvlText w:val="•"/>
      <w:lvlJc w:val="left"/>
      <w:pPr>
        <w:ind w:left="3132" w:hanging="218"/>
      </w:pPr>
      <w:rPr>
        <w:rFonts w:hint="default"/>
        <w:lang w:val="ru-RU" w:eastAsia="en-US" w:bidi="ar-SA"/>
      </w:rPr>
    </w:lvl>
    <w:lvl w:ilvl="8" w:tplc="662C318C">
      <w:numFmt w:val="bullet"/>
      <w:lvlText w:val="•"/>
      <w:lvlJc w:val="left"/>
      <w:pPr>
        <w:ind w:left="3534" w:hanging="218"/>
      </w:pPr>
      <w:rPr>
        <w:rFonts w:hint="default"/>
        <w:lang w:val="ru-RU" w:eastAsia="en-US" w:bidi="ar-SA"/>
      </w:rPr>
    </w:lvl>
  </w:abstractNum>
  <w:abstractNum w:abstractNumId="9" w15:restartNumberingAfterBreak="0">
    <w:nsid w:val="34611E8A"/>
    <w:multiLevelType w:val="hybridMultilevel"/>
    <w:tmpl w:val="841002A4"/>
    <w:lvl w:ilvl="0" w:tplc="BBA64794">
      <w:start w:val="1"/>
      <w:numFmt w:val="decimal"/>
      <w:lvlText w:val="%1."/>
      <w:lvlJc w:val="left"/>
      <w:pPr>
        <w:ind w:left="2012" w:hanging="333"/>
      </w:pPr>
      <w:rPr>
        <w:rFonts w:ascii="Cambria" w:eastAsia="Cambria" w:hAnsi="Cambria" w:cs="Cambria" w:hint="default"/>
        <w:b/>
        <w:bCs/>
        <w:spacing w:val="-1"/>
        <w:w w:val="99"/>
        <w:sz w:val="32"/>
        <w:szCs w:val="32"/>
        <w:lang w:val="ru-RU" w:eastAsia="en-US" w:bidi="ar-SA"/>
      </w:rPr>
    </w:lvl>
    <w:lvl w:ilvl="1" w:tplc="52D41EBE">
      <w:numFmt w:val="bullet"/>
      <w:lvlText w:val="•"/>
      <w:lvlJc w:val="left"/>
      <w:pPr>
        <w:ind w:left="2986" w:hanging="333"/>
      </w:pPr>
      <w:rPr>
        <w:rFonts w:hint="default"/>
        <w:lang w:val="ru-RU" w:eastAsia="en-US" w:bidi="ar-SA"/>
      </w:rPr>
    </w:lvl>
    <w:lvl w:ilvl="2" w:tplc="D5941E98">
      <w:numFmt w:val="bullet"/>
      <w:lvlText w:val="•"/>
      <w:lvlJc w:val="left"/>
      <w:pPr>
        <w:ind w:left="3953" w:hanging="333"/>
      </w:pPr>
      <w:rPr>
        <w:rFonts w:hint="default"/>
        <w:lang w:val="ru-RU" w:eastAsia="en-US" w:bidi="ar-SA"/>
      </w:rPr>
    </w:lvl>
    <w:lvl w:ilvl="3" w:tplc="2710E630">
      <w:numFmt w:val="bullet"/>
      <w:lvlText w:val="•"/>
      <w:lvlJc w:val="left"/>
      <w:pPr>
        <w:ind w:left="4919" w:hanging="333"/>
      </w:pPr>
      <w:rPr>
        <w:rFonts w:hint="default"/>
        <w:lang w:val="ru-RU" w:eastAsia="en-US" w:bidi="ar-SA"/>
      </w:rPr>
    </w:lvl>
    <w:lvl w:ilvl="4" w:tplc="59908554">
      <w:numFmt w:val="bullet"/>
      <w:lvlText w:val="•"/>
      <w:lvlJc w:val="left"/>
      <w:pPr>
        <w:ind w:left="5886" w:hanging="333"/>
      </w:pPr>
      <w:rPr>
        <w:rFonts w:hint="default"/>
        <w:lang w:val="ru-RU" w:eastAsia="en-US" w:bidi="ar-SA"/>
      </w:rPr>
    </w:lvl>
    <w:lvl w:ilvl="5" w:tplc="4FACDFC0">
      <w:numFmt w:val="bullet"/>
      <w:lvlText w:val="•"/>
      <w:lvlJc w:val="left"/>
      <w:pPr>
        <w:ind w:left="6852" w:hanging="333"/>
      </w:pPr>
      <w:rPr>
        <w:rFonts w:hint="default"/>
        <w:lang w:val="ru-RU" w:eastAsia="en-US" w:bidi="ar-SA"/>
      </w:rPr>
    </w:lvl>
    <w:lvl w:ilvl="6" w:tplc="6E449DA8">
      <w:numFmt w:val="bullet"/>
      <w:lvlText w:val="•"/>
      <w:lvlJc w:val="left"/>
      <w:pPr>
        <w:ind w:left="7819" w:hanging="333"/>
      </w:pPr>
      <w:rPr>
        <w:rFonts w:hint="default"/>
        <w:lang w:val="ru-RU" w:eastAsia="en-US" w:bidi="ar-SA"/>
      </w:rPr>
    </w:lvl>
    <w:lvl w:ilvl="7" w:tplc="AE20B5A0">
      <w:numFmt w:val="bullet"/>
      <w:lvlText w:val="•"/>
      <w:lvlJc w:val="left"/>
      <w:pPr>
        <w:ind w:left="8785" w:hanging="333"/>
      </w:pPr>
      <w:rPr>
        <w:rFonts w:hint="default"/>
        <w:lang w:val="ru-RU" w:eastAsia="en-US" w:bidi="ar-SA"/>
      </w:rPr>
    </w:lvl>
    <w:lvl w:ilvl="8" w:tplc="380EC26A">
      <w:numFmt w:val="bullet"/>
      <w:lvlText w:val="•"/>
      <w:lvlJc w:val="left"/>
      <w:pPr>
        <w:ind w:left="9752" w:hanging="333"/>
      </w:pPr>
      <w:rPr>
        <w:rFonts w:hint="default"/>
        <w:lang w:val="ru-RU" w:eastAsia="en-US" w:bidi="ar-SA"/>
      </w:rPr>
    </w:lvl>
  </w:abstractNum>
  <w:abstractNum w:abstractNumId="10" w15:restartNumberingAfterBreak="0">
    <w:nsid w:val="3EE236B8"/>
    <w:multiLevelType w:val="hybridMultilevel"/>
    <w:tmpl w:val="D4CADC16"/>
    <w:lvl w:ilvl="0" w:tplc="FABA45C8">
      <w:start w:val="1"/>
      <w:numFmt w:val="decimal"/>
      <w:lvlText w:val="%1."/>
      <w:lvlJc w:val="left"/>
      <w:pPr>
        <w:ind w:left="1972" w:hanging="293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648E1A3E">
      <w:numFmt w:val="bullet"/>
      <w:lvlText w:val="•"/>
      <w:lvlJc w:val="left"/>
      <w:pPr>
        <w:ind w:left="2950" w:hanging="293"/>
      </w:pPr>
      <w:rPr>
        <w:rFonts w:hint="default"/>
        <w:lang w:val="ru-RU" w:eastAsia="en-US" w:bidi="ar-SA"/>
      </w:rPr>
    </w:lvl>
    <w:lvl w:ilvl="2" w:tplc="1C429178">
      <w:numFmt w:val="bullet"/>
      <w:lvlText w:val="•"/>
      <w:lvlJc w:val="left"/>
      <w:pPr>
        <w:ind w:left="3921" w:hanging="293"/>
      </w:pPr>
      <w:rPr>
        <w:rFonts w:hint="default"/>
        <w:lang w:val="ru-RU" w:eastAsia="en-US" w:bidi="ar-SA"/>
      </w:rPr>
    </w:lvl>
    <w:lvl w:ilvl="3" w:tplc="1EF87AE8">
      <w:numFmt w:val="bullet"/>
      <w:lvlText w:val="•"/>
      <w:lvlJc w:val="left"/>
      <w:pPr>
        <w:ind w:left="4891" w:hanging="293"/>
      </w:pPr>
      <w:rPr>
        <w:rFonts w:hint="default"/>
        <w:lang w:val="ru-RU" w:eastAsia="en-US" w:bidi="ar-SA"/>
      </w:rPr>
    </w:lvl>
    <w:lvl w:ilvl="4" w:tplc="A5A4291C">
      <w:numFmt w:val="bullet"/>
      <w:lvlText w:val="•"/>
      <w:lvlJc w:val="left"/>
      <w:pPr>
        <w:ind w:left="5862" w:hanging="293"/>
      </w:pPr>
      <w:rPr>
        <w:rFonts w:hint="default"/>
        <w:lang w:val="ru-RU" w:eastAsia="en-US" w:bidi="ar-SA"/>
      </w:rPr>
    </w:lvl>
    <w:lvl w:ilvl="5" w:tplc="90F21866">
      <w:numFmt w:val="bullet"/>
      <w:lvlText w:val="•"/>
      <w:lvlJc w:val="left"/>
      <w:pPr>
        <w:ind w:left="6832" w:hanging="293"/>
      </w:pPr>
      <w:rPr>
        <w:rFonts w:hint="default"/>
        <w:lang w:val="ru-RU" w:eastAsia="en-US" w:bidi="ar-SA"/>
      </w:rPr>
    </w:lvl>
    <w:lvl w:ilvl="6" w:tplc="4C7EF4D6">
      <w:numFmt w:val="bullet"/>
      <w:lvlText w:val="•"/>
      <w:lvlJc w:val="left"/>
      <w:pPr>
        <w:ind w:left="7803" w:hanging="293"/>
      </w:pPr>
      <w:rPr>
        <w:rFonts w:hint="default"/>
        <w:lang w:val="ru-RU" w:eastAsia="en-US" w:bidi="ar-SA"/>
      </w:rPr>
    </w:lvl>
    <w:lvl w:ilvl="7" w:tplc="48881F88">
      <w:numFmt w:val="bullet"/>
      <w:lvlText w:val="•"/>
      <w:lvlJc w:val="left"/>
      <w:pPr>
        <w:ind w:left="8773" w:hanging="293"/>
      </w:pPr>
      <w:rPr>
        <w:rFonts w:hint="default"/>
        <w:lang w:val="ru-RU" w:eastAsia="en-US" w:bidi="ar-SA"/>
      </w:rPr>
    </w:lvl>
    <w:lvl w:ilvl="8" w:tplc="13A26D1C">
      <w:numFmt w:val="bullet"/>
      <w:lvlText w:val="•"/>
      <w:lvlJc w:val="left"/>
      <w:pPr>
        <w:ind w:left="9744" w:hanging="293"/>
      </w:pPr>
      <w:rPr>
        <w:rFonts w:hint="default"/>
        <w:lang w:val="ru-RU" w:eastAsia="en-US" w:bidi="ar-SA"/>
      </w:rPr>
    </w:lvl>
  </w:abstractNum>
  <w:abstractNum w:abstractNumId="11" w15:restartNumberingAfterBreak="0">
    <w:nsid w:val="43C52F78"/>
    <w:multiLevelType w:val="hybridMultilevel"/>
    <w:tmpl w:val="9B4C45AE"/>
    <w:lvl w:ilvl="0" w:tplc="B2588612">
      <w:start w:val="1"/>
      <w:numFmt w:val="decimal"/>
      <w:lvlText w:val="%1."/>
      <w:lvlJc w:val="left"/>
      <w:pPr>
        <w:ind w:left="109" w:hanging="2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BC0BCFE">
      <w:numFmt w:val="bullet"/>
      <w:lvlText w:val="•"/>
      <w:lvlJc w:val="left"/>
      <w:pPr>
        <w:ind w:left="523" w:hanging="218"/>
      </w:pPr>
      <w:rPr>
        <w:rFonts w:hint="default"/>
        <w:lang w:val="ru-RU" w:eastAsia="en-US" w:bidi="ar-SA"/>
      </w:rPr>
    </w:lvl>
    <w:lvl w:ilvl="2" w:tplc="E836DFA6">
      <w:numFmt w:val="bullet"/>
      <w:lvlText w:val="•"/>
      <w:lvlJc w:val="left"/>
      <w:pPr>
        <w:ind w:left="947" w:hanging="218"/>
      </w:pPr>
      <w:rPr>
        <w:rFonts w:hint="default"/>
        <w:lang w:val="ru-RU" w:eastAsia="en-US" w:bidi="ar-SA"/>
      </w:rPr>
    </w:lvl>
    <w:lvl w:ilvl="3" w:tplc="9AFC5D20">
      <w:numFmt w:val="bullet"/>
      <w:lvlText w:val="•"/>
      <w:lvlJc w:val="left"/>
      <w:pPr>
        <w:ind w:left="1371" w:hanging="218"/>
      </w:pPr>
      <w:rPr>
        <w:rFonts w:hint="default"/>
        <w:lang w:val="ru-RU" w:eastAsia="en-US" w:bidi="ar-SA"/>
      </w:rPr>
    </w:lvl>
    <w:lvl w:ilvl="4" w:tplc="0096EF70">
      <w:numFmt w:val="bullet"/>
      <w:lvlText w:val="•"/>
      <w:lvlJc w:val="left"/>
      <w:pPr>
        <w:ind w:left="1795" w:hanging="218"/>
      </w:pPr>
      <w:rPr>
        <w:rFonts w:hint="default"/>
        <w:lang w:val="ru-RU" w:eastAsia="en-US" w:bidi="ar-SA"/>
      </w:rPr>
    </w:lvl>
    <w:lvl w:ilvl="5" w:tplc="367804C2">
      <w:numFmt w:val="bullet"/>
      <w:lvlText w:val="•"/>
      <w:lvlJc w:val="left"/>
      <w:pPr>
        <w:ind w:left="2219" w:hanging="218"/>
      </w:pPr>
      <w:rPr>
        <w:rFonts w:hint="default"/>
        <w:lang w:val="ru-RU" w:eastAsia="en-US" w:bidi="ar-SA"/>
      </w:rPr>
    </w:lvl>
    <w:lvl w:ilvl="6" w:tplc="DF007C7A">
      <w:numFmt w:val="bullet"/>
      <w:lvlText w:val="•"/>
      <w:lvlJc w:val="left"/>
      <w:pPr>
        <w:ind w:left="2642" w:hanging="218"/>
      </w:pPr>
      <w:rPr>
        <w:rFonts w:hint="default"/>
        <w:lang w:val="ru-RU" w:eastAsia="en-US" w:bidi="ar-SA"/>
      </w:rPr>
    </w:lvl>
    <w:lvl w:ilvl="7" w:tplc="D61EFA7E">
      <w:numFmt w:val="bullet"/>
      <w:lvlText w:val="•"/>
      <w:lvlJc w:val="left"/>
      <w:pPr>
        <w:ind w:left="3066" w:hanging="218"/>
      </w:pPr>
      <w:rPr>
        <w:rFonts w:hint="default"/>
        <w:lang w:val="ru-RU" w:eastAsia="en-US" w:bidi="ar-SA"/>
      </w:rPr>
    </w:lvl>
    <w:lvl w:ilvl="8" w:tplc="54FCC216">
      <w:numFmt w:val="bullet"/>
      <w:lvlText w:val="•"/>
      <w:lvlJc w:val="left"/>
      <w:pPr>
        <w:ind w:left="3490" w:hanging="218"/>
      </w:pPr>
      <w:rPr>
        <w:rFonts w:hint="default"/>
        <w:lang w:val="ru-RU" w:eastAsia="en-US" w:bidi="ar-SA"/>
      </w:rPr>
    </w:lvl>
  </w:abstractNum>
  <w:abstractNum w:abstractNumId="12" w15:restartNumberingAfterBreak="0">
    <w:nsid w:val="51E920D0"/>
    <w:multiLevelType w:val="hybridMultilevel"/>
    <w:tmpl w:val="F6C805C2"/>
    <w:lvl w:ilvl="0" w:tplc="62360F22">
      <w:numFmt w:val="bullet"/>
      <w:lvlText w:val="•"/>
      <w:lvlJc w:val="left"/>
      <w:pPr>
        <w:ind w:left="1679" w:hanging="1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FF675FA">
      <w:numFmt w:val="bullet"/>
      <w:lvlText w:val="•"/>
      <w:lvlJc w:val="left"/>
      <w:pPr>
        <w:ind w:left="2680" w:hanging="160"/>
      </w:pPr>
      <w:rPr>
        <w:rFonts w:hint="default"/>
        <w:lang w:val="ru-RU" w:eastAsia="en-US" w:bidi="ar-SA"/>
      </w:rPr>
    </w:lvl>
    <w:lvl w:ilvl="2" w:tplc="80968D7A">
      <w:numFmt w:val="bullet"/>
      <w:lvlText w:val="•"/>
      <w:lvlJc w:val="left"/>
      <w:pPr>
        <w:ind w:left="3681" w:hanging="160"/>
      </w:pPr>
      <w:rPr>
        <w:rFonts w:hint="default"/>
        <w:lang w:val="ru-RU" w:eastAsia="en-US" w:bidi="ar-SA"/>
      </w:rPr>
    </w:lvl>
    <w:lvl w:ilvl="3" w:tplc="0570EC84">
      <w:numFmt w:val="bullet"/>
      <w:lvlText w:val="•"/>
      <w:lvlJc w:val="left"/>
      <w:pPr>
        <w:ind w:left="4681" w:hanging="160"/>
      </w:pPr>
      <w:rPr>
        <w:rFonts w:hint="default"/>
        <w:lang w:val="ru-RU" w:eastAsia="en-US" w:bidi="ar-SA"/>
      </w:rPr>
    </w:lvl>
    <w:lvl w:ilvl="4" w:tplc="1460144E">
      <w:numFmt w:val="bullet"/>
      <w:lvlText w:val="•"/>
      <w:lvlJc w:val="left"/>
      <w:pPr>
        <w:ind w:left="5682" w:hanging="160"/>
      </w:pPr>
      <w:rPr>
        <w:rFonts w:hint="default"/>
        <w:lang w:val="ru-RU" w:eastAsia="en-US" w:bidi="ar-SA"/>
      </w:rPr>
    </w:lvl>
    <w:lvl w:ilvl="5" w:tplc="75526E8C">
      <w:numFmt w:val="bullet"/>
      <w:lvlText w:val="•"/>
      <w:lvlJc w:val="left"/>
      <w:pPr>
        <w:ind w:left="6682" w:hanging="160"/>
      </w:pPr>
      <w:rPr>
        <w:rFonts w:hint="default"/>
        <w:lang w:val="ru-RU" w:eastAsia="en-US" w:bidi="ar-SA"/>
      </w:rPr>
    </w:lvl>
    <w:lvl w:ilvl="6" w:tplc="7BCCE164">
      <w:numFmt w:val="bullet"/>
      <w:lvlText w:val="•"/>
      <w:lvlJc w:val="left"/>
      <w:pPr>
        <w:ind w:left="7683" w:hanging="160"/>
      </w:pPr>
      <w:rPr>
        <w:rFonts w:hint="default"/>
        <w:lang w:val="ru-RU" w:eastAsia="en-US" w:bidi="ar-SA"/>
      </w:rPr>
    </w:lvl>
    <w:lvl w:ilvl="7" w:tplc="3D622A14">
      <w:numFmt w:val="bullet"/>
      <w:lvlText w:val="•"/>
      <w:lvlJc w:val="left"/>
      <w:pPr>
        <w:ind w:left="8683" w:hanging="160"/>
      </w:pPr>
      <w:rPr>
        <w:rFonts w:hint="default"/>
        <w:lang w:val="ru-RU" w:eastAsia="en-US" w:bidi="ar-SA"/>
      </w:rPr>
    </w:lvl>
    <w:lvl w:ilvl="8" w:tplc="CEEAA3CE">
      <w:numFmt w:val="bullet"/>
      <w:lvlText w:val="•"/>
      <w:lvlJc w:val="left"/>
      <w:pPr>
        <w:ind w:left="9684" w:hanging="1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670B25"/>
    <w:multiLevelType w:val="hybridMultilevel"/>
    <w:tmpl w:val="9718FBB0"/>
    <w:lvl w:ilvl="0" w:tplc="41AE4498">
      <w:start w:val="1"/>
      <w:numFmt w:val="decimal"/>
      <w:lvlText w:val="%1."/>
      <w:lvlJc w:val="left"/>
      <w:pPr>
        <w:ind w:left="326" w:hanging="2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E5EABC2">
      <w:numFmt w:val="bullet"/>
      <w:lvlText w:val="•"/>
      <w:lvlJc w:val="left"/>
      <w:pPr>
        <w:ind w:left="697" w:hanging="218"/>
      </w:pPr>
      <w:rPr>
        <w:rFonts w:hint="default"/>
        <w:lang w:val="ru-RU" w:eastAsia="en-US" w:bidi="ar-SA"/>
      </w:rPr>
    </w:lvl>
    <w:lvl w:ilvl="2" w:tplc="9F9470C0">
      <w:numFmt w:val="bullet"/>
      <w:lvlText w:val="•"/>
      <w:lvlJc w:val="left"/>
      <w:pPr>
        <w:ind w:left="1075" w:hanging="218"/>
      </w:pPr>
      <w:rPr>
        <w:rFonts w:hint="default"/>
        <w:lang w:val="ru-RU" w:eastAsia="en-US" w:bidi="ar-SA"/>
      </w:rPr>
    </w:lvl>
    <w:lvl w:ilvl="3" w:tplc="036A3B88">
      <w:numFmt w:val="bullet"/>
      <w:lvlText w:val="•"/>
      <w:lvlJc w:val="left"/>
      <w:pPr>
        <w:ind w:left="1453" w:hanging="218"/>
      </w:pPr>
      <w:rPr>
        <w:rFonts w:hint="default"/>
        <w:lang w:val="ru-RU" w:eastAsia="en-US" w:bidi="ar-SA"/>
      </w:rPr>
    </w:lvl>
    <w:lvl w:ilvl="4" w:tplc="1AC66A22">
      <w:numFmt w:val="bullet"/>
      <w:lvlText w:val="•"/>
      <w:lvlJc w:val="left"/>
      <w:pPr>
        <w:ind w:left="1831" w:hanging="218"/>
      </w:pPr>
      <w:rPr>
        <w:rFonts w:hint="default"/>
        <w:lang w:val="ru-RU" w:eastAsia="en-US" w:bidi="ar-SA"/>
      </w:rPr>
    </w:lvl>
    <w:lvl w:ilvl="5" w:tplc="FE603470">
      <w:numFmt w:val="bullet"/>
      <w:lvlText w:val="•"/>
      <w:lvlJc w:val="left"/>
      <w:pPr>
        <w:ind w:left="2209" w:hanging="218"/>
      </w:pPr>
      <w:rPr>
        <w:rFonts w:hint="default"/>
        <w:lang w:val="ru-RU" w:eastAsia="en-US" w:bidi="ar-SA"/>
      </w:rPr>
    </w:lvl>
    <w:lvl w:ilvl="6" w:tplc="1F625F5E">
      <w:numFmt w:val="bullet"/>
      <w:lvlText w:val="•"/>
      <w:lvlJc w:val="left"/>
      <w:pPr>
        <w:ind w:left="2586" w:hanging="218"/>
      </w:pPr>
      <w:rPr>
        <w:rFonts w:hint="default"/>
        <w:lang w:val="ru-RU" w:eastAsia="en-US" w:bidi="ar-SA"/>
      </w:rPr>
    </w:lvl>
    <w:lvl w:ilvl="7" w:tplc="FA7874F4">
      <w:numFmt w:val="bullet"/>
      <w:lvlText w:val="•"/>
      <w:lvlJc w:val="left"/>
      <w:pPr>
        <w:ind w:left="2964" w:hanging="218"/>
      </w:pPr>
      <w:rPr>
        <w:rFonts w:hint="default"/>
        <w:lang w:val="ru-RU" w:eastAsia="en-US" w:bidi="ar-SA"/>
      </w:rPr>
    </w:lvl>
    <w:lvl w:ilvl="8" w:tplc="197607FE">
      <w:numFmt w:val="bullet"/>
      <w:lvlText w:val="•"/>
      <w:lvlJc w:val="left"/>
      <w:pPr>
        <w:ind w:left="3342" w:hanging="218"/>
      </w:pPr>
      <w:rPr>
        <w:rFonts w:hint="default"/>
        <w:lang w:val="ru-RU" w:eastAsia="en-US" w:bidi="ar-SA"/>
      </w:rPr>
    </w:lvl>
  </w:abstractNum>
  <w:abstractNum w:abstractNumId="14" w15:restartNumberingAfterBreak="0">
    <w:nsid w:val="700D0046"/>
    <w:multiLevelType w:val="hybridMultilevel"/>
    <w:tmpl w:val="39C48944"/>
    <w:lvl w:ilvl="0" w:tplc="8BAEF5A6">
      <w:start w:val="1"/>
      <w:numFmt w:val="decimal"/>
      <w:lvlText w:val="%1."/>
      <w:lvlJc w:val="left"/>
      <w:pPr>
        <w:ind w:left="1897" w:hanging="218"/>
      </w:pPr>
      <w:rPr>
        <w:rFonts w:hint="default"/>
        <w:w w:val="100"/>
        <w:lang w:val="ru-RU" w:eastAsia="en-US" w:bidi="ar-SA"/>
      </w:rPr>
    </w:lvl>
    <w:lvl w:ilvl="1" w:tplc="71CE8218">
      <w:numFmt w:val="bullet"/>
      <w:lvlText w:val="•"/>
      <w:lvlJc w:val="left"/>
      <w:pPr>
        <w:ind w:left="2878" w:hanging="218"/>
      </w:pPr>
      <w:rPr>
        <w:rFonts w:hint="default"/>
        <w:lang w:val="ru-RU" w:eastAsia="en-US" w:bidi="ar-SA"/>
      </w:rPr>
    </w:lvl>
    <w:lvl w:ilvl="2" w:tplc="3F261E8C">
      <w:numFmt w:val="bullet"/>
      <w:lvlText w:val="•"/>
      <w:lvlJc w:val="left"/>
      <w:pPr>
        <w:ind w:left="3857" w:hanging="218"/>
      </w:pPr>
      <w:rPr>
        <w:rFonts w:hint="default"/>
        <w:lang w:val="ru-RU" w:eastAsia="en-US" w:bidi="ar-SA"/>
      </w:rPr>
    </w:lvl>
    <w:lvl w:ilvl="3" w:tplc="6658D96C">
      <w:numFmt w:val="bullet"/>
      <w:lvlText w:val="•"/>
      <w:lvlJc w:val="left"/>
      <w:pPr>
        <w:ind w:left="4835" w:hanging="218"/>
      </w:pPr>
      <w:rPr>
        <w:rFonts w:hint="default"/>
        <w:lang w:val="ru-RU" w:eastAsia="en-US" w:bidi="ar-SA"/>
      </w:rPr>
    </w:lvl>
    <w:lvl w:ilvl="4" w:tplc="9036F1A0">
      <w:numFmt w:val="bullet"/>
      <w:lvlText w:val="•"/>
      <w:lvlJc w:val="left"/>
      <w:pPr>
        <w:ind w:left="5814" w:hanging="218"/>
      </w:pPr>
      <w:rPr>
        <w:rFonts w:hint="default"/>
        <w:lang w:val="ru-RU" w:eastAsia="en-US" w:bidi="ar-SA"/>
      </w:rPr>
    </w:lvl>
    <w:lvl w:ilvl="5" w:tplc="06DC707C">
      <w:numFmt w:val="bullet"/>
      <w:lvlText w:val="•"/>
      <w:lvlJc w:val="left"/>
      <w:pPr>
        <w:ind w:left="6792" w:hanging="218"/>
      </w:pPr>
      <w:rPr>
        <w:rFonts w:hint="default"/>
        <w:lang w:val="ru-RU" w:eastAsia="en-US" w:bidi="ar-SA"/>
      </w:rPr>
    </w:lvl>
    <w:lvl w:ilvl="6" w:tplc="B6649558">
      <w:numFmt w:val="bullet"/>
      <w:lvlText w:val="•"/>
      <w:lvlJc w:val="left"/>
      <w:pPr>
        <w:ind w:left="7771" w:hanging="218"/>
      </w:pPr>
      <w:rPr>
        <w:rFonts w:hint="default"/>
        <w:lang w:val="ru-RU" w:eastAsia="en-US" w:bidi="ar-SA"/>
      </w:rPr>
    </w:lvl>
    <w:lvl w:ilvl="7" w:tplc="F774DFA0">
      <w:numFmt w:val="bullet"/>
      <w:lvlText w:val="•"/>
      <w:lvlJc w:val="left"/>
      <w:pPr>
        <w:ind w:left="8749" w:hanging="218"/>
      </w:pPr>
      <w:rPr>
        <w:rFonts w:hint="default"/>
        <w:lang w:val="ru-RU" w:eastAsia="en-US" w:bidi="ar-SA"/>
      </w:rPr>
    </w:lvl>
    <w:lvl w:ilvl="8" w:tplc="9DA43722">
      <w:numFmt w:val="bullet"/>
      <w:lvlText w:val="•"/>
      <w:lvlJc w:val="left"/>
      <w:pPr>
        <w:ind w:left="9728" w:hanging="218"/>
      </w:pPr>
      <w:rPr>
        <w:rFonts w:hint="default"/>
        <w:lang w:val="ru-RU" w:eastAsia="en-US" w:bidi="ar-SA"/>
      </w:rPr>
    </w:lvl>
  </w:abstractNum>
  <w:abstractNum w:abstractNumId="15" w15:restartNumberingAfterBreak="0">
    <w:nsid w:val="75C4418A"/>
    <w:multiLevelType w:val="hybridMultilevel"/>
    <w:tmpl w:val="FD262B96"/>
    <w:lvl w:ilvl="0" w:tplc="72BE580A">
      <w:start w:val="1"/>
      <w:numFmt w:val="decimal"/>
      <w:lvlText w:val="%1."/>
      <w:lvlJc w:val="left"/>
      <w:pPr>
        <w:ind w:left="108" w:hanging="2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FD6F03E">
      <w:numFmt w:val="bullet"/>
      <w:lvlText w:val="•"/>
      <w:lvlJc w:val="left"/>
      <w:pPr>
        <w:ind w:left="499" w:hanging="218"/>
      </w:pPr>
      <w:rPr>
        <w:rFonts w:hint="default"/>
        <w:lang w:val="ru-RU" w:eastAsia="en-US" w:bidi="ar-SA"/>
      </w:rPr>
    </w:lvl>
    <w:lvl w:ilvl="2" w:tplc="10B2EFC0">
      <w:numFmt w:val="bullet"/>
      <w:lvlText w:val="•"/>
      <w:lvlJc w:val="left"/>
      <w:pPr>
        <w:ind w:left="899" w:hanging="218"/>
      </w:pPr>
      <w:rPr>
        <w:rFonts w:hint="default"/>
        <w:lang w:val="ru-RU" w:eastAsia="en-US" w:bidi="ar-SA"/>
      </w:rPr>
    </w:lvl>
    <w:lvl w:ilvl="3" w:tplc="4F7CD282">
      <w:numFmt w:val="bullet"/>
      <w:lvlText w:val="•"/>
      <w:lvlJc w:val="left"/>
      <w:pPr>
        <w:ind w:left="1299" w:hanging="218"/>
      </w:pPr>
      <w:rPr>
        <w:rFonts w:hint="default"/>
        <w:lang w:val="ru-RU" w:eastAsia="en-US" w:bidi="ar-SA"/>
      </w:rPr>
    </w:lvl>
    <w:lvl w:ilvl="4" w:tplc="6130F316">
      <w:numFmt w:val="bullet"/>
      <w:lvlText w:val="•"/>
      <w:lvlJc w:val="left"/>
      <w:pPr>
        <w:ind w:left="1699" w:hanging="218"/>
      </w:pPr>
      <w:rPr>
        <w:rFonts w:hint="default"/>
        <w:lang w:val="ru-RU" w:eastAsia="en-US" w:bidi="ar-SA"/>
      </w:rPr>
    </w:lvl>
    <w:lvl w:ilvl="5" w:tplc="5E3801C0">
      <w:numFmt w:val="bullet"/>
      <w:lvlText w:val="•"/>
      <w:lvlJc w:val="left"/>
      <w:pPr>
        <w:ind w:left="2099" w:hanging="218"/>
      </w:pPr>
      <w:rPr>
        <w:rFonts w:hint="default"/>
        <w:lang w:val="ru-RU" w:eastAsia="en-US" w:bidi="ar-SA"/>
      </w:rPr>
    </w:lvl>
    <w:lvl w:ilvl="6" w:tplc="901880A6">
      <w:numFmt w:val="bullet"/>
      <w:lvlText w:val="•"/>
      <w:lvlJc w:val="left"/>
      <w:pPr>
        <w:ind w:left="2498" w:hanging="218"/>
      </w:pPr>
      <w:rPr>
        <w:rFonts w:hint="default"/>
        <w:lang w:val="ru-RU" w:eastAsia="en-US" w:bidi="ar-SA"/>
      </w:rPr>
    </w:lvl>
    <w:lvl w:ilvl="7" w:tplc="E4FADF08">
      <w:numFmt w:val="bullet"/>
      <w:lvlText w:val="•"/>
      <w:lvlJc w:val="left"/>
      <w:pPr>
        <w:ind w:left="2898" w:hanging="218"/>
      </w:pPr>
      <w:rPr>
        <w:rFonts w:hint="default"/>
        <w:lang w:val="ru-RU" w:eastAsia="en-US" w:bidi="ar-SA"/>
      </w:rPr>
    </w:lvl>
    <w:lvl w:ilvl="8" w:tplc="B1E2B3C6">
      <w:numFmt w:val="bullet"/>
      <w:lvlText w:val="•"/>
      <w:lvlJc w:val="left"/>
      <w:pPr>
        <w:ind w:left="3298" w:hanging="218"/>
      </w:pPr>
      <w:rPr>
        <w:rFonts w:hint="default"/>
        <w:lang w:val="ru-RU" w:eastAsia="en-US" w:bidi="ar-SA"/>
      </w:rPr>
    </w:lvl>
  </w:abstractNum>
  <w:abstractNum w:abstractNumId="16" w15:restartNumberingAfterBreak="0">
    <w:nsid w:val="79AE5CEA"/>
    <w:multiLevelType w:val="hybridMultilevel"/>
    <w:tmpl w:val="9C1C5508"/>
    <w:lvl w:ilvl="0" w:tplc="A7D04E10">
      <w:start w:val="12"/>
      <w:numFmt w:val="decimal"/>
      <w:lvlText w:val="%1."/>
      <w:lvlJc w:val="left"/>
      <w:pPr>
        <w:ind w:left="2138" w:hanging="459"/>
      </w:pPr>
      <w:rPr>
        <w:rFonts w:ascii="Cambria" w:eastAsia="Cambria" w:hAnsi="Cambria" w:cs="Cambria" w:hint="default"/>
        <w:b/>
        <w:bCs/>
        <w:color w:val="2F5496"/>
        <w:spacing w:val="-2"/>
        <w:w w:val="100"/>
        <w:sz w:val="28"/>
        <w:szCs w:val="28"/>
        <w:lang w:val="ru-RU" w:eastAsia="en-US" w:bidi="ar-SA"/>
      </w:rPr>
    </w:lvl>
    <w:lvl w:ilvl="1" w:tplc="0DFCDCCE">
      <w:numFmt w:val="bullet"/>
      <w:lvlText w:val="•"/>
      <w:lvlJc w:val="left"/>
      <w:pPr>
        <w:ind w:left="3094" w:hanging="459"/>
      </w:pPr>
      <w:rPr>
        <w:rFonts w:hint="default"/>
        <w:lang w:val="ru-RU" w:eastAsia="en-US" w:bidi="ar-SA"/>
      </w:rPr>
    </w:lvl>
    <w:lvl w:ilvl="2" w:tplc="5A2E0714">
      <w:numFmt w:val="bullet"/>
      <w:lvlText w:val="•"/>
      <w:lvlJc w:val="left"/>
      <w:pPr>
        <w:ind w:left="4049" w:hanging="459"/>
      </w:pPr>
      <w:rPr>
        <w:rFonts w:hint="default"/>
        <w:lang w:val="ru-RU" w:eastAsia="en-US" w:bidi="ar-SA"/>
      </w:rPr>
    </w:lvl>
    <w:lvl w:ilvl="3" w:tplc="0DB080EE">
      <w:numFmt w:val="bullet"/>
      <w:lvlText w:val="•"/>
      <w:lvlJc w:val="left"/>
      <w:pPr>
        <w:ind w:left="5003" w:hanging="459"/>
      </w:pPr>
      <w:rPr>
        <w:rFonts w:hint="default"/>
        <w:lang w:val="ru-RU" w:eastAsia="en-US" w:bidi="ar-SA"/>
      </w:rPr>
    </w:lvl>
    <w:lvl w:ilvl="4" w:tplc="BBD69EAC">
      <w:numFmt w:val="bullet"/>
      <w:lvlText w:val="•"/>
      <w:lvlJc w:val="left"/>
      <w:pPr>
        <w:ind w:left="5958" w:hanging="459"/>
      </w:pPr>
      <w:rPr>
        <w:rFonts w:hint="default"/>
        <w:lang w:val="ru-RU" w:eastAsia="en-US" w:bidi="ar-SA"/>
      </w:rPr>
    </w:lvl>
    <w:lvl w:ilvl="5" w:tplc="B6E27E0E">
      <w:numFmt w:val="bullet"/>
      <w:lvlText w:val="•"/>
      <w:lvlJc w:val="left"/>
      <w:pPr>
        <w:ind w:left="6912" w:hanging="459"/>
      </w:pPr>
      <w:rPr>
        <w:rFonts w:hint="default"/>
        <w:lang w:val="ru-RU" w:eastAsia="en-US" w:bidi="ar-SA"/>
      </w:rPr>
    </w:lvl>
    <w:lvl w:ilvl="6" w:tplc="51F23824">
      <w:numFmt w:val="bullet"/>
      <w:lvlText w:val="•"/>
      <w:lvlJc w:val="left"/>
      <w:pPr>
        <w:ind w:left="7867" w:hanging="459"/>
      </w:pPr>
      <w:rPr>
        <w:rFonts w:hint="default"/>
        <w:lang w:val="ru-RU" w:eastAsia="en-US" w:bidi="ar-SA"/>
      </w:rPr>
    </w:lvl>
    <w:lvl w:ilvl="7" w:tplc="342E31D8">
      <w:numFmt w:val="bullet"/>
      <w:lvlText w:val="•"/>
      <w:lvlJc w:val="left"/>
      <w:pPr>
        <w:ind w:left="8821" w:hanging="459"/>
      </w:pPr>
      <w:rPr>
        <w:rFonts w:hint="default"/>
        <w:lang w:val="ru-RU" w:eastAsia="en-US" w:bidi="ar-SA"/>
      </w:rPr>
    </w:lvl>
    <w:lvl w:ilvl="8" w:tplc="B2CA9F06">
      <w:numFmt w:val="bullet"/>
      <w:lvlText w:val="•"/>
      <w:lvlJc w:val="left"/>
      <w:pPr>
        <w:ind w:left="9776" w:hanging="459"/>
      </w:pPr>
      <w:rPr>
        <w:rFonts w:hint="default"/>
        <w:lang w:val="ru-RU" w:eastAsia="en-US" w:bidi="ar-SA"/>
      </w:rPr>
    </w:lvl>
  </w:abstractNum>
  <w:num w:numId="1" w16cid:durableId="974288252">
    <w:abstractNumId w:val="11"/>
  </w:num>
  <w:num w:numId="2" w16cid:durableId="444427380">
    <w:abstractNumId w:val="15"/>
  </w:num>
  <w:num w:numId="3" w16cid:durableId="2131049657">
    <w:abstractNumId w:val="2"/>
  </w:num>
  <w:num w:numId="4" w16cid:durableId="1808426325">
    <w:abstractNumId w:val="7"/>
  </w:num>
  <w:num w:numId="5" w16cid:durableId="339546786">
    <w:abstractNumId w:val="6"/>
  </w:num>
  <w:num w:numId="6" w16cid:durableId="1516262890">
    <w:abstractNumId w:val="4"/>
  </w:num>
  <w:num w:numId="7" w16cid:durableId="754011287">
    <w:abstractNumId w:val="8"/>
  </w:num>
  <w:num w:numId="8" w16cid:durableId="309140425">
    <w:abstractNumId w:val="3"/>
  </w:num>
  <w:num w:numId="9" w16cid:durableId="1069156405">
    <w:abstractNumId w:val="1"/>
  </w:num>
  <w:num w:numId="10" w16cid:durableId="1628505855">
    <w:abstractNumId w:val="13"/>
  </w:num>
  <w:num w:numId="11" w16cid:durableId="1957368524">
    <w:abstractNumId w:val="16"/>
  </w:num>
  <w:num w:numId="12" w16cid:durableId="1070612755">
    <w:abstractNumId w:val="5"/>
  </w:num>
  <w:num w:numId="13" w16cid:durableId="1564290267">
    <w:abstractNumId w:val="0"/>
  </w:num>
  <w:num w:numId="14" w16cid:durableId="1909343237">
    <w:abstractNumId w:val="14"/>
  </w:num>
  <w:num w:numId="15" w16cid:durableId="1246188807">
    <w:abstractNumId w:val="12"/>
  </w:num>
  <w:num w:numId="16" w16cid:durableId="721292682">
    <w:abstractNumId w:val="10"/>
  </w:num>
  <w:num w:numId="17" w16cid:durableId="434251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A5"/>
    <w:rsid w:val="00694BF3"/>
    <w:rsid w:val="00D05AB8"/>
    <w:rsid w:val="00D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B39FA"/>
  <w15:docId w15:val="{F17343C8-5871-41EC-96FE-8332097D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before="82"/>
      <w:ind w:left="1972" w:hanging="294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679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5"/>
      <w:ind w:left="2012" w:right="27" w:hanging="2013"/>
    </w:pPr>
    <w:rPr>
      <w:rFonts w:ascii="Cambria" w:eastAsia="Cambria" w:hAnsi="Cambria" w:cs="Cambria"/>
      <w:b/>
      <w:bCs/>
      <w:sz w:val="32"/>
      <w:szCs w:val="32"/>
    </w:rPr>
  </w:style>
  <w:style w:type="paragraph" w:styleId="20">
    <w:name w:val="toc 2"/>
    <w:basedOn w:val="a"/>
    <w:uiPriority w:val="1"/>
    <w:qFormat/>
    <w:pPr>
      <w:spacing w:before="155"/>
      <w:ind w:left="2012" w:hanging="525"/>
    </w:pPr>
    <w:rPr>
      <w:rFonts w:ascii="Cambria" w:eastAsia="Cambria" w:hAnsi="Cambria" w:cs="Cambria"/>
      <w:b/>
      <w:bCs/>
      <w:sz w:val="32"/>
      <w:szCs w:val="32"/>
    </w:rPr>
  </w:style>
  <w:style w:type="paragraph" w:styleId="a3">
    <w:name w:val="Body Text"/>
    <w:basedOn w:val="a"/>
    <w:uiPriority w:val="1"/>
    <w:qFormat/>
    <w:pPr>
      <w:ind w:left="1679"/>
    </w:pPr>
  </w:style>
  <w:style w:type="paragraph" w:styleId="a4">
    <w:name w:val="Title"/>
    <w:basedOn w:val="a"/>
    <w:uiPriority w:val="10"/>
    <w:qFormat/>
    <w:pPr>
      <w:spacing w:before="100"/>
      <w:ind w:left="2945" w:right="2963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67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s@kros.lv" TargetMode="External"/><Relationship Id="rId1" Type="http://schemas.openxmlformats.org/officeDocument/2006/relationships/hyperlink" Target="mailto:maris@kro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2525</Words>
  <Characters>14394</Characters>
  <Application>Microsoft Office Word</Application>
  <DocSecurity>0</DocSecurity>
  <Lines>119</Lines>
  <Paragraphs>33</Paragraphs>
  <ScaleCrop>false</ScaleCrop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2022-11-14T15:02:00Z</dcterms:created>
  <dcterms:modified xsi:type="dcterms:W3CDTF">2022-11-14T15:02:00Z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2022-11-14T00:00:00Z</vt:filetime>
  </property>
</Properties>
</file>